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FF7BB2" w:rsidRDefault="00842A5D" w:rsidP="00A06C75">
      <w:pPr>
        <w:pStyle w:val="NoSpacing"/>
        <w:jc w:val="center"/>
        <w:rPr>
          <w:rFonts w:cs="Times New Roman"/>
          <w:b/>
          <w:sz w:val="52"/>
          <w:szCs w:val="52"/>
        </w:rPr>
      </w:pPr>
      <w:r w:rsidRPr="00FF7BB2">
        <w:rPr>
          <w:rFonts w:cs="Times New Roman"/>
          <w:b/>
          <w:sz w:val="52"/>
          <w:szCs w:val="52"/>
        </w:rPr>
        <w:t>Added To The Lord</w:t>
      </w:r>
      <w:r w:rsidR="00FF7BB2" w:rsidRPr="00FF7BB2">
        <w:rPr>
          <w:rFonts w:cs="Times New Roman"/>
          <w:b/>
          <w:sz w:val="52"/>
          <w:szCs w:val="52"/>
        </w:rPr>
        <w:t xml:space="preserve"> – What Does That Mean?</w:t>
      </w:r>
    </w:p>
    <w:p w:rsidR="00842A5D" w:rsidRPr="00854031" w:rsidRDefault="00842A5D" w:rsidP="007C2BEC">
      <w:pPr>
        <w:pStyle w:val="NoSpacing"/>
        <w:jc w:val="both"/>
        <w:rPr>
          <w:rFonts w:cs="Times New Roman"/>
          <w:szCs w:val="28"/>
        </w:rPr>
      </w:pPr>
    </w:p>
    <w:p w:rsidR="00842A5D" w:rsidRPr="00854031" w:rsidRDefault="00AD4100" w:rsidP="007C2BEC">
      <w:pPr>
        <w:pStyle w:val="NoSpacing"/>
        <w:jc w:val="both"/>
        <w:rPr>
          <w:rFonts w:cs="Times New Roman"/>
          <w:szCs w:val="28"/>
        </w:rPr>
      </w:pPr>
      <w:r w:rsidRPr="00854031">
        <w:rPr>
          <w:rFonts w:cs="Times New Roman"/>
          <w:szCs w:val="28"/>
        </w:rPr>
        <w:t>Acts 11:21</w:t>
      </w:r>
      <w:r w:rsidR="00842A5D" w:rsidRPr="00854031">
        <w:rPr>
          <w:rFonts w:cs="Times New Roman"/>
          <w:szCs w:val="28"/>
        </w:rPr>
        <w:t xml:space="preserve">-24 </w:t>
      </w:r>
      <w:proofErr w:type="gramStart"/>
      <w:r w:rsidRPr="00854031">
        <w:rPr>
          <w:rFonts w:cs="Times New Roman"/>
          <w:color w:val="0000FF"/>
          <w:szCs w:val="28"/>
          <w:shd w:val="clear" w:color="auto" w:fill="FFFFFF"/>
        </w:rPr>
        <w:t>And</w:t>
      </w:r>
      <w:proofErr w:type="gramEnd"/>
      <w:r w:rsidRPr="00854031">
        <w:rPr>
          <w:rFonts w:cs="Times New Roman"/>
          <w:color w:val="0000FF"/>
          <w:szCs w:val="28"/>
          <w:shd w:val="clear" w:color="auto" w:fill="FFFFFF"/>
        </w:rPr>
        <w:t xml:space="preserve"> the hand of the Lord was with them: and a great number believed, and turned unto the Lord.</w:t>
      </w:r>
      <w:r w:rsidRPr="00854031">
        <w:rPr>
          <w:rFonts w:ascii="Segoe UI" w:hAnsi="Segoe UI" w:cs="Segoe UI"/>
          <w:color w:val="000000"/>
          <w:szCs w:val="28"/>
          <w:shd w:val="clear" w:color="auto" w:fill="FFFFFF"/>
        </w:rPr>
        <w:t xml:space="preserve">  </w:t>
      </w:r>
      <w:r w:rsidR="00A06C75" w:rsidRPr="00854031">
        <w:rPr>
          <w:rFonts w:cs="Times New Roman"/>
          <w:color w:val="0000FF"/>
          <w:szCs w:val="28"/>
        </w:rPr>
        <w:t xml:space="preserve">Then tidings of these things came unto the ears of the church which was in Jerusalem: and they sent forth </w:t>
      </w:r>
      <w:proofErr w:type="gramStart"/>
      <w:r w:rsidR="00A06C75" w:rsidRPr="00854031">
        <w:rPr>
          <w:rFonts w:cs="Times New Roman"/>
          <w:color w:val="0000FF"/>
          <w:szCs w:val="28"/>
        </w:rPr>
        <w:t>Barnabas, that</w:t>
      </w:r>
      <w:proofErr w:type="gramEnd"/>
      <w:r w:rsidR="00A06C75" w:rsidRPr="00854031">
        <w:rPr>
          <w:rFonts w:cs="Times New Roman"/>
          <w:color w:val="0000FF"/>
          <w:szCs w:val="28"/>
        </w:rPr>
        <w:t xml:space="preserve"> he should go as far as Antioch.  Who, when he came, and had seen the grace of God, was glad, and exhorted them all, that with purpose of heart they would cleave unto the Lord.  For he was a good man, and full of the Holy Ghost and of faith: and much people was </w:t>
      </w:r>
      <w:r w:rsidR="00A06C75" w:rsidRPr="00854031">
        <w:rPr>
          <w:rFonts w:cs="Times New Roman"/>
          <w:b/>
          <w:color w:val="FF0000"/>
          <w:szCs w:val="28"/>
        </w:rPr>
        <w:t>added unto the Lord</w:t>
      </w:r>
      <w:r w:rsidR="00A06C75" w:rsidRPr="00854031">
        <w:rPr>
          <w:rFonts w:cs="Times New Roman"/>
          <w:color w:val="0000FF"/>
          <w:szCs w:val="28"/>
        </w:rPr>
        <w:t>.</w:t>
      </w:r>
    </w:p>
    <w:p w:rsidR="00A06C75" w:rsidRPr="00854031" w:rsidRDefault="00A06C75" w:rsidP="007C2BEC">
      <w:pPr>
        <w:pStyle w:val="NoSpacing"/>
        <w:jc w:val="both"/>
        <w:rPr>
          <w:rFonts w:cs="Times New Roman"/>
          <w:szCs w:val="28"/>
        </w:rPr>
      </w:pPr>
    </w:p>
    <w:p w:rsidR="00813F2D" w:rsidRPr="00854031" w:rsidRDefault="00FF7BB2" w:rsidP="007C2BEC">
      <w:pPr>
        <w:pStyle w:val="NoSpacing"/>
        <w:ind w:left="360" w:hanging="360"/>
        <w:jc w:val="both"/>
        <w:rPr>
          <w:rFonts w:cs="Times New Roman"/>
          <w:b/>
          <w:szCs w:val="28"/>
        </w:rPr>
      </w:pPr>
      <w:r w:rsidRPr="00854031">
        <w:rPr>
          <w:rFonts w:cs="Times New Roman"/>
          <w:b/>
          <w:szCs w:val="28"/>
        </w:rPr>
        <w:t>What Does “A</w:t>
      </w:r>
      <w:r w:rsidR="00813F2D" w:rsidRPr="00854031">
        <w:rPr>
          <w:rFonts w:cs="Times New Roman"/>
          <w:b/>
          <w:szCs w:val="28"/>
        </w:rPr>
        <w:t>dded Unto The Lord</w:t>
      </w:r>
      <w:r w:rsidRPr="00854031">
        <w:rPr>
          <w:rFonts w:cs="Times New Roman"/>
          <w:b/>
          <w:szCs w:val="28"/>
        </w:rPr>
        <w:t>” Mean?</w:t>
      </w:r>
    </w:p>
    <w:p w:rsidR="001300B2" w:rsidRPr="00854031" w:rsidRDefault="00FF7BB2" w:rsidP="007C2BEC">
      <w:pPr>
        <w:pStyle w:val="NoSpacing"/>
        <w:numPr>
          <w:ilvl w:val="0"/>
          <w:numId w:val="3"/>
        </w:numPr>
        <w:ind w:left="360"/>
        <w:jc w:val="both"/>
        <w:rPr>
          <w:rFonts w:cs="Times New Roman"/>
          <w:szCs w:val="28"/>
        </w:rPr>
      </w:pPr>
      <w:r w:rsidRPr="00854031">
        <w:rPr>
          <w:rFonts w:cs="Times New Roman"/>
          <w:szCs w:val="28"/>
        </w:rPr>
        <w:t>Obviously</w:t>
      </w:r>
      <w:r w:rsidR="00813F2D" w:rsidRPr="00854031">
        <w:rPr>
          <w:rFonts w:cs="Times New Roman"/>
          <w:szCs w:val="28"/>
        </w:rPr>
        <w:t xml:space="preserve"> </w:t>
      </w:r>
      <w:r w:rsidR="00F6140B" w:rsidRPr="00854031">
        <w:rPr>
          <w:rFonts w:cs="Times New Roman"/>
          <w:szCs w:val="28"/>
        </w:rPr>
        <w:t xml:space="preserve">it is </w:t>
      </w:r>
      <w:r w:rsidR="00813F2D" w:rsidRPr="00854031">
        <w:rPr>
          <w:rFonts w:cs="Times New Roman"/>
          <w:szCs w:val="28"/>
        </w:rPr>
        <w:t>talk</w:t>
      </w:r>
      <w:r w:rsidRPr="00854031">
        <w:rPr>
          <w:rFonts w:cs="Times New Roman"/>
          <w:szCs w:val="28"/>
        </w:rPr>
        <w:t>ing about sinners</w:t>
      </w:r>
      <w:r w:rsidR="00813F2D" w:rsidRPr="00854031">
        <w:rPr>
          <w:rFonts w:cs="Times New Roman"/>
          <w:szCs w:val="28"/>
        </w:rPr>
        <w:t xml:space="preserve"> becoming saved.  When they </w:t>
      </w:r>
      <w:r w:rsidR="00F6140B" w:rsidRPr="00854031">
        <w:rPr>
          <w:rFonts w:cs="Times New Roman"/>
          <w:szCs w:val="28"/>
        </w:rPr>
        <w:t>“</w:t>
      </w:r>
      <w:r w:rsidR="00813F2D" w:rsidRPr="00854031">
        <w:rPr>
          <w:rFonts w:cs="Times New Roman"/>
          <w:color w:val="0000FF"/>
          <w:szCs w:val="28"/>
        </w:rPr>
        <w:t xml:space="preserve">turned </w:t>
      </w:r>
      <w:r w:rsidR="00F6140B" w:rsidRPr="00854031">
        <w:rPr>
          <w:rFonts w:cs="Times New Roman"/>
          <w:color w:val="0000FF"/>
          <w:szCs w:val="28"/>
        </w:rPr>
        <w:t>un</w:t>
      </w:r>
      <w:r w:rsidR="00813F2D" w:rsidRPr="00854031">
        <w:rPr>
          <w:rFonts w:cs="Times New Roman"/>
          <w:color w:val="0000FF"/>
          <w:szCs w:val="28"/>
        </w:rPr>
        <w:t>to the Lord</w:t>
      </w:r>
      <w:r w:rsidR="00F6140B" w:rsidRPr="00854031">
        <w:rPr>
          <w:rFonts w:cs="Times New Roman"/>
          <w:szCs w:val="28"/>
        </w:rPr>
        <w:t>”</w:t>
      </w:r>
      <w:r w:rsidRPr="00854031">
        <w:rPr>
          <w:rFonts w:cs="Times New Roman"/>
          <w:szCs w:val="28"/>
        </w:rPr>
        <w:t xml:space="preserve"> (verse 21)</w:t>
      </w:r>
      <w:r w:rsidR="001300B2" w:rsidRPr="00854031">
        <w:rPr>
          <w:rFonts w:cs="Times New Roman"/>
          <w:szCs w:val="28"/>
        </w:rPr>
        <w:t>, they were added to the Lord.</w:t>
      </w:r>
    </w:p>
    <w:p w:rsidR="001300B2" w:rsidRPr="00854031" w:rsidRDefault="001300B2" w:rsidP="001300B2">
      <w:pPr>
        <w:pStyle w:val="NoSpacing"/>
        <w:numPr>
          <w:ilvl w:val="0"/>
          <w:numId w:val="3"/>
        </w:numPr>
        <w:ind w:left="360"/>
        <w:jc w:val="both"/>
        <w:rPr>
          <w:rFonts w:cs="Times New Roman"/>
          <w:szCs w:val="28"/>
        </w:rPr>
      </w:pPr>
      <w:r w:rsidRPr="00854031">
        <w:rPr>
          <w:rFonts w:cs="Times New Roman"/>
          <w:szCs w:val="28"/>
        </w:rPr>
        <w:t>The same phrase is found in Acts 5:14 “</w:t>
      </w:r>
      <w:r w:rsidRPr="00854031">
        <w:rPr>
          <w:rFonts w:cs="Times New Roman"/>
          <w:color w:val="0000FF"/>
          <w:szCs w:val="28"/>
          <w:shd w:val="clear" w:color="auto" w:fill="FFFFFF"/>
        </w:rPr>
        <w:t>And believers were the more added to the Lord, multitudes both of men and women.</w:t>
      </w:r>
      <w:r w:rsidRPr="00854031">
        <w:rPr>
          <w:rFonts w:cs="Times New Roman"/>
          <w:szCs w:val="28"/>
        </w:rPr>
        <w:t>”  So a sinner has to believe to be added to the Lord.</w:t>
      </w:r>
    </w:p>
    <w:p w:rsidR="007C2BEC" w:rsidRPr="00854031" w:rsidRDefault="00813F2D" w:rsidP="007C2BEC">
      <w:pPr>
        <w:pStyle w:val="NoSpacing"/>
        <w:numPr>
          <w:ilvl w:val="0"/>
          <w:numId w:val="3"/>
        </w:numPr>
        <w:ind w:left="360"/>
        <w:jc w:val="both"/>
        <w:rPr>
          <w:rFonts w:cs="Times New Roman"/>
          <w:szCs w:val="28"/>
        </w:rPr>
      </w:pPr>
      <w:r w:rsidRPr="00854031">
        <w:rPr>
          <w:rFonts w:cs="Times New Roman"/>
          <w:szCs w:val="28"/>
        </w:rPr>
        <w:t xml:space="preserve">Acts 2:47 talks about the same thing </w:t>
      </w:r>
      <w:r w:rsidRPr="00854031">
        <w:rPr>
          <w:rFonts w:cs="Times New Roman"/>
          <w:color w:val="0000FF"/>
          <w:szCs w:val="28"/>
        </w:rPr>
        <w:t xml:space="preserve">“… </w:t>
      </w:r>
      <w:r w:rsidRPr="00854031">
        <w:rPr>
          <w:rFonts w:cs="Times New Roman"/>
          <w:color w:val="0000FF"/>
          <w:szCs w:val="28"/>
          <w:shd w:val="clear" w:color="auto" w:fill="FFFFFF"/>
        </w:rPr>
        <w:t xml:space="preserve">And the Lord </w:t>
      </w:r>
      <w:r w:rsidRPr="00854031">
        <w:rPr>
          <w:rFonts w:cs="Times New Roman"/>
          <w:b/>
          <w:color w:val="FF0000"/>
          <w:szCs w:val="28"/>
          <w:shd w:val="clear" w:color="auto" w:fill="FFFFFF"/>
        </w:rPr>
        <w:t>added</w:t>
      </w:r>
      <w:r w:rsidRPr="00854031">
        <w:rPr>
          <w:rFonts w:cs="Times New Roman"/>
          <w:color w:val="0000FF"/>
          <w:szCs w:val="28"/>
          <w:shd w:val="clear" w:color="auto" w:fill="FFFFFF"/>
        </w:rPr>
        <w:t xml:space="preserve"> to the church daily such as should be saved.</w:t>
      </w:r>
      <w:r w:rsidRPr="00854031">
        <w:rPr>
          <w:rFonts w:cs="Times New Roman"/>
          <w:szCs w:val="28"/>
        </w:rPr>
        <w:t>”</w:t>
      </w:r>
      <w:r w:rsidR="002A0AC3" w:rsidRPr="00854031">
        <w:rPr>
          <w:rFonts w:cs="Times New Roman"/>
          <w:szCs w:val="28"/>
        </w:rPr>
        <w:t xml:space="preserve">  Added to the Lord, added to the church – same thing.  As you know, the church is not the building, but the saved people that might meet in a building</w:t>
      </w:r>
      <w:r w:rsidR="007C2BEC" w:rsidRPr="00854031">
        <w:rPr>
          <w:rFonts w:cs="Times New Roman"/>
          <w:szCs w:val="28"/>
        </w:rPr>
        <w:t>.</w:t>
      </w:r>
    </w:p>
    <w:p w:rsidR="00FF7BB2" w:rsidRPr="00854031" w:rsidRDefault="002A0AC3" w:rsidP="00FF7BB2">
      <w:pPr>
        <w:pStyle w:val="NoSpacing"/>
        <w:numPr>
          <w:ilvl w:val="0"/>
          <w:numId w:val="3"/>
        </w:numPr>
        <w:ind w:left="360"/>
        <w:jc w:val="both"/>
        <w:rPr>
          <w:rFonts w:cs="Times New Roman"/>
          <w:szCs w:val="28"/>
        </w:rPr>
      </w:pPr>
      <w:r w:rsidRPr="00854031">
        <w:rPr>
          <w:rFonts w:cs="Times New Roman"/>
          <w:szCs w:val="28"/>
        </w:rPr>
        <w:t>One is added to the Lord</w:t>
      </w:r>
      <w:r w:rsidR="00280D06" w:rsidRPr="00854031">
        <w:rPr>
          <w:rFonts w:cs="Times New Roman"/>
          <w:szCs w:val="28"/>
        </w:rPr>
        <w:t>/church</w:t>
      </w:r>
      <w:r w:rsidRPr="00854031">
        <w:rPr>
          <w:rFonts w:cs="Times New Roman"/>
          <w:szCs w:val="28"/>
        </w:rPr>
        <w:t xml:space="preserve"> when he is baptized.  When see this from Acts 2:41 “</w:t>
      </w:r>
      <w:r w:rsidR="007C2BEC" w:rsidRPr="00854031">
        <w:rPr>
          <w:rFonts w:cs="Times New Roman"/>
          <w:color w:val="0000FF"/>
          <w:szCs w:val="28"/>
        </w:rPr>
        <w:t xml:space="preserve">Then they that gladly received his word were baptized: and the same day there were </w:t>
      </w:r>
      <w:r w:rsidR="007C2BEC" w:rsidRPr="00854031">
        <w:rPr>
          <w:rFonts w:cs="Times New Roman"/>
          <w:b/>
          <w:color w:val="FF0000"/>
          <w:szCs w:val="28"/>
        </w:rPr>
        <w:t>added</w:t>
      </w:r>
      <w:r w:rsidR="007C2BEC" w:rsidRPr="00854031">
        <w:rPr>
          <w:rFonts w:cs="Times New Roman"/>
          <w:color w:val="0000FF"/>
          <w:szCs w:val="28"/>
        </w:rPr>
        <w:t xml:space="preserve"> unto them about three thousand souls</w:t>
      </w:r>
      <w:r w:rsidR="007C2BEC" w:rsidRPr="00854031">
        <w:rPr>
          <w:rFonts w:cs="Times New Roman"/>
          <w:szCs w:val="28"/>
        </w:rPr>
        <w:t>.</w:t>
      </w:r>
      <w:r w:rsidRPr="00854031">
        <w:rPr>
          <w:rFonts w:cs="Times New Roman"/>
          <w:szCs w:val="28"/>
        </w:rPr>
        <w:t>”</w:t>
      </w:r>
    </w:p>
    <w:p w:rsidR="006B4F7F" w:rsidRPr="00854031" w:rsidRDefault="006B4F7F" w:rsidP="00FF7BB2">
      <w:pPr>
        <w:pStyle w:val="NoSpacing"/>
        <w:numPr>
          <w:ilvl w:val="0"/>
          <w:numId w:val="3"/>
        </w:numPr>
        <w:ind w:left="360"/>
        <w:jc w:val="both"/>
        <w:rPr>
          <w:rFonts w:cs="Times New Roman"/>
          <w:szCs w:val="28"/>
        </w:rPr>
      </w:pPr>
      <w:r w:rsidRPr="00854031">
        <w:rPr>
          <w:rFonts w:cs="Times New Roman"/>
          <w:szCs w:val="28"/>
        </w:rPr>
        <w:t>It wasn’t baptism b</w:t>
      </w:r>
      <w:r w:rsidR="00505041">
        <w:rPr>
          <w:rFonts w:cs="Times New Roman"/>
          <w:szCs w:val="28"/>
        </w:rPr>
        <w:t>y itself.  Believers were told three</w:t>
      </w:r>
      <w:r w:rsidRPr="00854031">
        <w:rPr>
          <w:rFonts w:cs="Times New Roman"/>
          <w:szCs w:val="28"/>
        </w:rPr>
        <w:t xml:space="preserve"> verses previous “</w:t>
      </w:r>
      <w:r w:rsidRPr="00854031">
        <w:rPr>
          <w:rFonts w:cs="Times New Roman"/>
          <w:color w:val="0000FF"/>
          <w:szCs w:val="28"/>
          <w:shd w:val="clear" w:color="auto" w:fill="FFFFFF"/>
        </w:rPr>
        <w:t>Repent, and be baptized every one of you in the name of Jesus Christ for the remission of sins</w:t>
      </w:r>
      <w:r w:rsidRPr="00854031">
        <w:rPr>
          <w:rFonts w:cs="Times New Roman"/>
          <w:szCs w:val="28"/>
        </w:rPr>
        <w:t>”</w:t>
      </w:r>
    </w:p>
    <w:p w:rsidR="00280D06" w:rsidRPr="00854031" w:rsidRDefault="00BC7A27" w:rsidP="00FF7BB2">
      <w:pPr>
        <w:pStyle w:val="NoSpacing"/>
        <w:numPr>
          <w:ilvl w:val="0"/>
          <w:numId w:val="3"/>
        </w:numPr>
        <w:ind w:left="360"/>
        <w:jc w:val="both"/>
        <w:rPr>
          <w:rFonts w:cs="Times New Roman"/>
          <w:szCs w:val="28"/>
        </w:rPr>
      </w:pPr>
      <w:r>
        <w:rPr>
          <w:rFonts w:cs="Times New Roman"/>
          <w:szCs w:val="28"/>
        </w:rPr>
        <w:t>This is what is</w:t>
      </w:r>
      <w:r w:rsidR="00280D06" w:rsidRPr="00854031">
        <w:rPr>
          <w:rFonts w:cs="Times New Roman"/>
          <w:szCs w:val="28"/>
        </w:rPr>
        <w:t xml:space="preserve"> meant when Jesus said in Matt 16:18 “</w:t>
      </w:r>
      <w:r w:rsidR="00280D06" w:rsidRPr="00854031">
        <w:rPr>
          <w:rFonts w:cs="Times New Roman"/>
          <w:color w:val="0000FF"/>
          <w:szCs w:val="28"/>
          <w:shd w:val="clear" w:color="auto" w:fill="FFFFFF"/>
        </w:rPr>
        <w:t>I will build my church</w:t>
      </w:r>
      <w:r w:rsidR="00280D06" w:rsidRPr="00854031">
        <w:rPr>
          <w:rFonts w:cs="Times New Roman"/>
          <w:szCs w:val="28"/>
        </w:rPr>
        <w:t>.”</w:t>
      </w:r>
      <w:r w:rsidR="005D309A" w:rsidRPr="00854031">
        <w:rPr>
          <w:rFonts w:cs="Times New Roman"/>
          <w:szCs w:val="28"/>
        </w:rPr>
        <w:t xml:space="preserve">  If the church is made up of people, t</w:t>
      </w:r>
      <w:r w:rsidR="00505041">
        <w:rPr>
          <w:rFonts w:cs="Times New Roman"/>
          <w:szCs w:val="28"/>
        </w:rPr>
        <w:t>hen the way Jesus would build His church</w:t>
      </w:r>
      <w:r w:rsidR="005D309A" w:rsidRPr="00854031">
        <w:rPr>
          <w:rFonts w:cs="Times New Roman"/>
          <w:szCs w:val="28"/>
        </w:rPr>
        <w:t xml:space="preserve"> is by adding people to it.</w:t>
      </w:r>
    </w:p>
    <w:p w:rsidR="00FF7BB2" w:rsidRPr="00854031" w:rsidRDefault="00FF7BB2" w:rsidP="00FF7BB2">
      <w:pPr>
        <w:pStyle w:val="NoSpacing"/>
        <w:numPr>
          <w:ilvl w:val="0"/>
          <w:numId w:val="3"/>
        </w:numPr>
        <w:ind w:left="360"/>
        <w:jc w:val="both"/>
        <w:rPr>
          <w:rFonts w:cs="Times New Roman"/>
          <w:szCs w:val="28"/>
        </w:rPr>
      </w:pPr>
      <w:r w:rsidRPr="00854031">
        <w:rPr>
          <w:rFonts w:cs="Times New Roman"/>
          <w:szCs w:val="28"/>
        </w:rPr>
        <w:t>Gal 3:26-27 “</w:t>
      </w:r>
      <w:r w:rsidRPr="00854031">
        <w:rPr>
          <w:rFonts w:cs="Times New Roman"/>
          <w:color w:val="0000FF"/>
          <w:szCs w:val="28"/>
          <w:shd w:val="clear" w:color="auto" w:fill="FFFFFF"/>
        </w:rPr>
        <w:t xml:space="preserve">For ye are all the children of God by faith in Christ Jesus.  </w:t>
      </w:r>
      <w:r w:rsidRPr="00854031">
        <w:rPr>
          <w:rStyle w:val="text"/>
          <w:rFonts w:cs="Times New Roman"/>
          <w:color w:val="0000FF"/>
          <w:szCs w:val="28"/>
        </w:rPr>
        <w:t xml:space="preserve">For as many of you as have been </w:t>
      </w:r>
      <w:r w:rsidRPr="005E549E">
        <w:rPr>
          <w:rStyle w:val="text"/>
          <w:rFonts w:cs="Times New Roman"/>
          <w:b/>
          <w:color w:val="FF0000"/>
          <w:szCs w:val="28"/>
        </w:rPr>
        <w:t>baptized into Christ have put on Christ</w:t>
      </w:r>
      <w:r w:rsidRPr="00854031">
        <w:rPr>
          <w:rStyle w:val="text"/>
          <w:rFonts w:cs="Times New Roman"/>
          <w:color w:val="0000FF"/>
          <w:szCs w:val="28"/>
        </w:rPr>
        <w:t>.</w:t>
      </w:r>
      <w:r w:rsidRPr="00854031">
        <w:rPr>
          <w:rFonts w:cs="Times New Roman"/>
          <w:szCs w:val="28"/>
        </w:rPr>
        <w:t>”  So people become children of God by faith when t</w:t>
      </w:r>
      <w:r w:rsidR="00EC2E23">
        <w:rPr>
          <w:rFonts w:cs="Times New Roman"/>
          <w:szCs w:val="28"/>
        </w:rPr>
        <w:t>hey</w:t>
      </w:r>
      <w:r w:rsidR="00BC7A27">
        <w:rPr>
          <w:rFonts w:cs="Times New Roman"/>
          <w:szCs w:val="28"/>
        </w:rPr>
        <w:t xml:space="preserve"> are baptized into Christ.  T</w:t>
      </w:r>
      <w:r w:rsidRPr="00854031">
        <w:rPr>
          <w:rFonts w:cs="Times New Roman"/>
          <w:szCs w:val="28"/>
        </w:rPr>
        <w:t>hat is when they are added to the Lord.</w:t>
      </w:r>
    </w:p>
    <w:p w:rsidR="0094462E" w:rsidRPr="00854031" w:rsidRDefault="0094462E" w:rsidP="0094462E">
      <w:pPr>
        <w:pStyle w:val="NoSpacing"/>
        <w:numPr>
          <w:ilvl w:val="0"/>
          <w:numId w:val="3"/>
        </w:numPr>
        <w:ind w:left="360"/>
        <w:jc w:val="both"/>
        <w:rPr>
          <w:rFonts w:cs="Times New Roman"/>
          <w:szCs w:val="28"/>
        </w:rPr>
      </w:pPr>
      <w:r w:rsidRPr="00854031">
        <w:rPr>
          <w:rFonts w:cs="Times New Roman"/>
          <w:szCs w:val="28"/>
        </w:rPr>
        <w:t>Rom 6:3 “</w:t>
      </w:r>
      <w:r w:rsidRPr="00854031">
        <w:rPr>
          <w:rFonts w:cs="Times New Roman"/>
          <w:color w:val="0000FF"/>
          <w:szCs w:val="28"/>
          <w:shd w:val="clear" w:color="auto" w:fill="FFFFFF"/>
        </w:rPr>
        <w:t xml:space="preserve">Know ye not, that so many of us as were </w:t>
      </w:r>
      <w:r w:rsidRPr="005E549E">
        <w:rPr>
          <w:rFonts w:cs="Times New Roman"/>
          <w:b/>
          <w:color w:val="FF0000"/>
          <w:szCs w:val="28"/>
          <w:shd w:val="clear" w:color="auto" w:fill="FFFFFF"/>
        </w:rPr>
        <w:t>baptized into Jesus Christ</w:t>
      </w:r>
      <w:r w:rsidRPr="00854031">
        <w:rPr>
          <w:rFonts w:cs="Times New Roman"/>
          <w:color w:val="0000FF"/>
          <w:szCs w:val="28"/>
          <w:shd w:val="clear" w:color="auto" w:fill="FFFFFF"/>
        </w:rPr>
        <w:t xml:space="preserve"> were baptized into his death?</w:t>
      </w:r>
      <w:r w:rsidRPr="00854031">
        <w:rPr>
          <w:rFonts w:cs="Times New Roman"/>
          <w:szCs w:val="28"/>
        </w:rPr>
        <w:t>”</w:t>
      </w:r>
      <w:r w:rsidR="00505041">
        <w:rPr>
          <w:rFonts w:cs="Times New Roman"/>
          <w:szCs w:val="28"/>
        </w:rPr>
        <w:t xml:space="preserve">  Baptized </w:t>
      </w:r>
      <w:r w:rsidR="00505041" w:rsidRPr="00BC7A27">
        <w:rPr>
          <w:rFonts w:cs="Times New Roman"/>
          <w:szCs w:val="28"/>
          <w:u w:val="single"/>
        </w:rPr>
        <w:t>into</w:t>
      </w:r>
      <w:r w:rsidR="00505041">
        <w:rPr>
          <w:rFonts w:cs="Times New Roman"/>
          <w:szCs w:val="28"/>
        </w:rPr>
        <w:t xml:space="preserve"> Christ, added to Christ – same thing.</w:t>
      </w:r>
    </w:p>
    <w:sectPr w:rsidR="0094462E" w:rsidRPr="00854031" w:rsidSect="007C2BEC">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2BA"/>
    <w:multiLevelType w:val="hybridMultilevel"/>
    <w:tmpl w:val="10E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E29AA"/>
    <w:multiLevelType w:val="hybridMultilevel"/>
    <w:tmpl w:val="2F58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94BC5"/>
    <w:multiLevelType w:val="hybridMultilevel"/>
    <w:tmpl w:val="D97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A5D"/>
    <w:rsid w:val="00016C48"/>
    <w:rsid w:val="00020135"/>
    <w:rsid w:val="00056841"/>
    <w:rsid w:val="00060BB9"/>
    <w:rsid w:val="0006270D"/>
    <w:rsid w:val="000D1AEA"/>
    <w:rsid w:val="001300B2"/>
    <w:rsid w:val="00133056"/>
    <w:rsid w:val="00141354"/>
    <w:rsid w:val="00153614"/>
    <w:rsid w:val="001A4A68"/>
    <w:rsid w:val="001E1291"/>
    <w:rsid w:val="00264C5E"/>
    <w:rsid w:val="00280D06"/>
    <w:rsid w:val="002A0AC3"/>
    <w:rsid w:val="002F6802"/>
    <w:rsid w:val="00316E4D"/>
    <w:rsid w:val="00334636"/>
    <w:rsid w:val="003632A0"/>
    <w:rsid w:val="00452540"/>
    <w:rsid w:val="00467428"/>
    <w:rsid w:val="004A2F77"/>
    <w:rsid w:val="00500FA3"/>
    <w:rsid w:val="0050461C"/>
    <w:rsid w:val="00505041"/>
    <w:rsid w:val="00526D4C"/>
    <w:rsid w:val="0053333F"/>
    <w:rsid w:val="00545C23"/>
    <w:rsid w:val="0057381E"/>
    <w:rsid w:val="005D309A"/>
    <w:rsid w:val="005E549E"/>
    <w:rsid w:val="006739D4"/>
    <w:rsid w:val="006A5339"/>
    <w:rsid w:val="006B0A04"/>
    <w:rsid w:val="006B3CE1"/>
    <w:rsid w:val="006B4F7F"/>
    <w:rsid w:val="007C2BEC"/>
    <w:rsid w:val="007E61C6"/>
    <w:rsid w:val="007F3FDC"/>
    <w:rsid w:val="00813F2D"/>
    <w:rsid w:val="00816563"/>
    <w:rsid w:val="00842A5D"/>
    <w:rsid w:val="00854031"/>
    <w:rsid w:val="0094462E"/>
    <w:rsid w:val="009C122A"/>
    <w:rsid w:val="00A06C75"/>
    <w:rsid w:val="00A15305"/>
    <w:rsid w:val="00A85B70"/>
    <w:rsid w:val="00AD4100"/>
    <w:rsid w:val="00B026CC"/>
    <w:rsid w:val="00B26F74"/>
    <w:rsid w:val="00B573D0"/>
    <w:rsid w:val="00B57F16"/>
    <w:rsid w:val="00B62F6B"/>
    <w:rsid w:val="00B858EF"/>
    <w:rsid w:val="00BB025F"/>
    <w:rsid w:val="00BC7A27"/>
    <w:rsid w:val="00E634DF"/>
    <w:rsid w:val="00EA1B61"/>
    <w:rsid w:val="00EC2E23"/>
    <w:rsid w:val="00F417F9"/>
    <w:rsid w:val="00F6140B"/>
    <w:rsid w:val="00FF7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NormalWeb">
    <w:name w:val="Normal (Web)"/>
    <w:basedOn w:val="Normal"/>
    <w:uiPriority w:val="99"/>
    <w:unhideWhenUsed/>
    <w:rsid w:val="00FF7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F7BB2"/>
  </w:style>
</w:styles>
</file>

<file path=word/webSettings.xml><?xml version="1.0" encoding="utf-8"?>
<w:webSettings xmlns:r="http://schemas.openxmlformats.org/officeDocument/2006/relationships" xmlns:w="http://schemas.openxmlformats.org/wordprocessingml/2006/main">
  <w:divs>
    <w:div w:id="14140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2022-02-22T04:50:00Z</dcterms:created>
  <dcterms:modified xsi:type="dcterms:W3CDTF">2022-04-04T01:12:00Z</dcterms:modified>
</cp:coreProperties>
</file>