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F" w:rsidRPr="007A1DB5" w:rsidRDefault="00073C9F" w:rsidP="007A1DB5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A1DB5">
        <w:rPr>
          <w:rFonts w:ascii="Times New Roman" w:hAnsi="Times New Roman" w:cs="Times New Roman"/>
          <w:b/>
          <w:sz w:val="96"/>
          <w:szCs w:val="96"/>
        </w:rPr>
        <w:t>Calvinism - TULIP</w:t>
      </w:r>
    </w:p>
    <w:p w:rsidR="007A1DB5" w:rsidRPr="007A1DB5" w:rsidRDefault="007A1DB5" w:rsidP="003B08B6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1DB5" w:rsidRDefault="007A1DB5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Calvinism is a man made theological system that is very easy to scripturally refute.  The Calvinists will correctly admit that all five points stand or fall together.  Let's refute all five points.</w:t>
      </w:r>
    </w:p>
    <w:p w:rsidR="00985DEB" w:rsidRDefault="00985DEB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5DEB" w:rsidRPr="007A1DB5" w:rsidRDefault="00985DEB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EAE">
        <w:rPr>
          <w:rFonts w:ascii="Times New Roman" w:hAnsi="Times New Roman" w:cs="Times New Roman"/>
          <w:b/>
          <w:sz w:val="24"/>
          <w:szCs w:val="24"/>
        </w:rPr>
        <w:t>TULIP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</w:p>
    <w:p w:rsidR="00073C9F" w:rsidRPr="007A1DB5" w:rsidRDefault="00073C9F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3C9F" w:rsidRPr="007A1DB5" w:rsidRDefault="00073C9F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EAE">
        <w:rPr>
          <w:rFonts w:ascii="Times New Roman" w:hAnsi="Times New Roman" w:cs="Times New Roman"/>
          <w:b/>
          <w:sz w:val="24"/>
          <w:szCs w:val="24"/>
        </w:rPr>
        <w:t>Total Depravity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- A combination of the </w:t>
      </w:r>
      <w:r w:rsidR="005463CF">
        <w:rPr>
          <w:rFonts w:ascii="Times New Roman" w:hAnsi="Times New Roman" w:cs="Times New Roman"/>
          <w:sz w:val="24"/>
          <w:szCs w:val="24"/>
        </w:rPr>
        <w:t>man made ideas that</w:t>
      </w:r>
      <w:r w:rsidR="00C84EAE">
        <w:rPr>
          <w:rFonts w:ascii="Times New Roman" w:hAnsi="Times New Roman" w:cs="Times New Roman"/>
          <w:sz w:val="24"/>
          <w:szCs w:val="24"/>
        </w:rPr>
        <w:t xml:space="preserve"> infants are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born w</w:t>
      </w:r>
      <w:r w:rsidR="00C84EAE">
        <w:rPr>
          <w:rFonts w:ascii="Times New Roman" w:hAnsi="Times New Roman" w:cs="Times New Roman"/>
          <w:sz w:val="24"/>
          <w:szCs w:val="24"/>
        </w:rPr>
        <w:t xml:space="preserve">ith Adam's original sin and </w:t>
      </w:r>
      <w:r w:rsidR="005463CF">
        <w:rPr>
          <w:rFonts w:ascii="Times New Roman" w:hAnsi="Times New Roman" w:cs="Times New Roman"/>
          <w:sz w:val="24"/>
          <w:szCs w:val="24"/>
        </w:rPr>
        <w:t xml:space="preserve">born </w:t>
      </w:r>
      <w:r w:rsidR="00C84EAE">
        <w:rPr>
          <w:rFonts w:ascii="Times New Roman" w:hAnsi="Times New Roman" w:cs="Times New Roman"/>
          <w:sz w:val="24"/>
          <w:szCs w:val="24"/>
        </w:rPr>
        <w:t>totally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depraved </w:t>
      </w:r>
      <w:r w:rsidR="003B08B6">
        <w:rPr>
          <w:rFonts w:ascii="Times New Roman" w:hAnsi="Times New Roman" w:cs="Times New Roman"/>
          <w:sz w:val="24"/>
          <w:szCs w:val="24"/>
        </w:rPr>
        <w:t>(</w:t>
      </w:r>
      <w:r w:rsidR="00C84EAE">
        <w:rPr>
          <w:rFonts w:ascii="Times New Roman" w:hAnsi="Times New Roman" w:cs="Times New Roman"/>
          <w:sz w:val="24"/>
          <w:szCs w:val="24"/>
        </w:rPr>
        <w:t>no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C84EAE">
        <w:rPr>
          <w:rFonts w:ascii="Times New Roman" w:hAnsi="Times New Roman" w:cs="Times New Roman"/>
          <w:sz w:val="24"/>
          <w:szCs w:val="24"/>
        </w:rPr>
        <w:t xml:space="preserve">ever </w:t>
      </w:r>
      <w:r w:rsidR="00E008FD" w:rsidRPr="007A1DB5">
        <w:rPr>
          <w:rFonts w:ascii="Times New Roman" w:hAnsi="Times New Roman" w:cs="Times New Roman"/>
          <w:sz w:val="24"/>
          <w:szCs w:val="24"/>
        </w:rPr>
        <w:t>choose good</w:t>
      </w:r>
      <w:r w:rsidR="003B08B6">
        <w:rPr>
          <w:rFonts w:ascii="Times New Roman" w:hAnsi="Times New Roman" w:cs="Times New Roman"/>
          <w:sz w:val="24"/>
          <w:szCs w:val="24"/>
        </w:rPr>
        <w:t>)</w:t>
      </w:r>
      <w:r w:rsidR="00E008FD" w:rsidRPr="007A1DB5">
        <w:rPr>
          <w:rFonts w:ascii="Times New Roman" w:hAnsi="Times New Roman" w:cs="Times New Roman"/>
          <w:sz w:val="24"/>
          <w:szCs w:val="24"/>
        </w:rPr>
        <w:t>.</w:t>
      </w:r>
    </w:p>
    <w:p w:rsidR="00E008FD" w:rsidRPr="007A1DB5" w:rsidRDefault="00E008FD" w:rsidP="00C84EAE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Ezek 18:20 "</w:t>
      </w:r>
      <w:r w:rsidR="007A1DB5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The soul that </w:t>
      </w:r>
      <w:proofErr w:type="spellStart"/>
      <w:r w:rsidR="007A1DB5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sinneth</w:t>
      </w:r>
      <w:proofErr w:type="spellEnd"/>
      <w:r w:rsidR="007A1DB5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it shall die. The son shall not bear the iniquity of the </w:t>
      </w:r>
      <w:proofErr w:type="gramStart"/>
      <w:r w:rsidR="007A1DB5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father,</w:t>
      </w:r>
      <w:proofErr w:type="gramEnd"/>
      <w:r w:rsidR="007A1DB5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neither shall the father bear the iniquity of the son: the righteousness of the righteous shall be upon him, and the wickedness of the wicked shall be upon him.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E008FD" w:rsidRPr="007A1DB5" w:rsidRDefault="00E008FD" w:rsidP="00C84EAE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Eccl 7:29 "</w:t>
      </w:r>
      <w:r w:rsidR="007A1DB5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Lo, this only have I found, that God hath made man upright; but they have sought out many inventions.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073C9F" w:rsidRPr="007A1DB5" w:rsidRDefault="00073C9F" w:rsidP="00C84EA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C9F" w:rsidRPr="007A1DB5" w:rsidRDefault="00073C9F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EAE">
        <w:rPr>
          <w:rFonts w:ascii="Times New Roman" w:hAnsi="Times New Roman" w:cs="Times New Roman"/>
          <w:b/>
          <w:sz w:val="24"/>
          <w:szCs w:val="24"/>
        </w:rPr>
        <w:t>Unconditional Election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- Since man cannot choose </w:t>
      </w:r>
      <w:proofErr w:type="gramStart"/>
      <w:r w:rsidR="00E008FD" w:rsidRPr="007A1DB5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E008FD" w:rsidRPr="007A1DB5">
        <w:rPr>
          <w:rFonts w:ascii="Times New Roman" w:hAnsi="Times New Roman" w:cs="Times New Roman"/>
          <w:sz w:val="24"/>
          <w:szCs w:val="24"/>
        </w:rPr>
        <w:t xml:space="preserve">, then salvation must </w:t>
      </w:r>
      <w:r w:rsidR="00E008FD" w:rsidRPr="00C84EA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be conditioned up anything </w:t>
      </w:r>
      <w:r w:rsidR="00C84EAE">
        <w:rPr>
          <w:rFonts w:ascii="Times New Roman" w:hAnsi="Times New Roman" w:cs="Times New Roman"/>
          <w:sz w:val="24"/>
          <w:szCs w:val="24"/>
        </w:rPr>
        <w:t xml:space="preserve">good </w:t>
      </w:r>
      <w:r w:rsidR="00E008FD" w:rsidRPr="007A1DB5">
        <w:rPr>
          <w:rFonts w:ascii="Times New Roman" w:hAnsi="Times New Roman" w:cs="Times New Roman"/>
          <w:sz w:val="24"/>
          <w:szCs w:val="24"/>
        </w:rPr>
        <w:t>man does, like believe or be baptized.</w:t>
      </w:r>
    </w:p>
    <w:p w:rsidR="00696459" w:rsidRPr="007A1DB5" w:rsidRDefault="00696459" w:rsidP="00C84EAE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Mark 16:16 "</w:t>
      </w:r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He that believeth and is baptized shall be saved; but h</w:t>
      </w:r>
      <w:r w:rsidR="003B08B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 that believeth not shall be [conde</w:t>
      </w:r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mned</w:t>
      </w:r>
      <w:r w:rsidR="003B08B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]</w:t>
      </w:r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696459" w:rsidRPr="007A1DB5" w:rsidRDefault="00696459" w:rsidP="00C84EAE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John 3:16 "</w:t>
      </w:r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For God so loved the world, that he gave his only begotten Son, that whosoever believeth in him should not perish, but have everlasting life.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696459" w:rsidRPr="007A1DB5" w:rsidRDefault="00696459" w:rsidP="00C84EAE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Luke 13:3 "</w:t>
      </w:r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I tell you, </w:t>
      </w:r>
      <w:proofErr w:type="gramStart"/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Nay</w:t>
      </w:r>
      <w:proofErr w:type="gramEnd"/>
      <w:r w:rsidR="00105F22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: but, except ye repent, ye shall all likewise perish.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073C9F" w:rsidRPr="007A1DB5" w:rsidRDefault="00073C9F" w:rsidP="00C84EA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C9F" w:rsidRPr="007A1DB5" w:rsidRDefault="00073C9F" w:rsidP="00C84E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EAE">
        <w:rPr>
          <w:rFonts w:ascii="Times New Roman" w:hAnsi="Times New Roman" w:cs="Times New Roman"/>
          <w:b/>
          <w:sz w:val="24"/>
          <w:szCs w:val="24"/>
        </w:rPr>
        <w:t>Limited Atonement</w:t>
      </w:r>
      <w:r w:rsidR="00E008FD" w:rsidRPr="007A1DB5">
        <w:rPr>
          <w:rFonts w:ascii="Times New Roman" w:hAnsi="Times New Roman" w:cs="Times New Roman"/>
          <w:sz w:val="24"/>
          <w:szCs w:val="24"/>
        </w:rPr>
        <w:t xml:space="preserve"> - </w:t>
      </w:r>
      <w:r w:rsidR="003B08B6">
        <w:rPr>
          <w:rFonts w:ascii="Times New Roman" w:hAnsi="Times New Roman" w:cs="Times New Roman"/>
          <w:sz w:val="24"/>
          <w:szCs w:val="24"/>
        </w:rPr>
        <w:t xml:space="preserve">Jesus only died for the </w:t>
      </w:r>
      <w:r w:rsidR="00C84EAE">
        <w:rPr>
          <w:rFonts w:ascii="Times New Roman" w:hAnsi="Times New Roman" w:cs="Times New Roman"/>
          <w:sz w:val="24"/>
          <w:szCs w:val="24"/>
        </w:rPr>
        <w:t>elect (those who will be chosen to salvation)</w:t>
      </w:r>
    </w:p>
    <w:p w:rsidR="00696459" w:rsidRPr="007A1DB5" w:rsidRDefault="00696459" w:rsidP="00C84EAE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Heb 2:9</w:t>
      </w:r>
      <w:r w:rsidR="008D0F6E" w:rsidRPr="007A1DB5">
        <w:rPr>
          <w:rFonts w:ascii="Times New Roman" w:hAnsi="Times New Roman" w:cs="Times New Roman"/>
          <w:sz w:val="24"/>
          <w:szCs w:val="24"/>
        </w:rPr>
        <w:t xml:space="preserve"> "</w:t>
      </w:r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But we see Jesus, who was made a little lower than the angels for the suffering of death, crowned with glory and </w:t>
      </w:r>
      <w:proofErr w:type="spellStart"/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honour</w:t>
      </w:r>
      <w:proofErr w:type="spellEnd"/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; that he by the grace of God should taste death for every man.</w:t>
      </w:r>
      <w:r w:rsidR="008D0F6E"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696459" w:rsidRPr="007A1DB5" w:rsidRDefault="008D0F6E" w:rsidP="00C84EAE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I John 2:2 "</w:t>
      </w:r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 he is the propitiation for our sins: and not for ours only, but also for the sins of the whole world.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696459" w:rsidRPr="007A1DB5" w:rsidRDefault="00696459" w:rsidP="00C84EAE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I Tim 4:10</w:t>
      </w:r>
      <w:r w:rsidR="008D0F6E" w:rsidRPr="007A1DB5">
        <w:rPr>
          <w:rFonts w:ascii="Times New Roman" w:hAnsi="Times New Roman" w:cs="Times New Roman"/>
          <w:sz w:val="24"/>
          <w:szCs w:val="24"/>
        </w:rPr>
        <w:t xml:space="preserve"> "</w:t>
      </w:r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For therefore we both </w:t>
      </w:r>
      <w:proofErr w:type="spellStart"/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labour</w:t>
      </w:r>
      <w:proofErr w:type="spellEnd"/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and suffer reproach, because we trust in the living God, who is the Saviour of all men, </w:t>
      </w:r>
      <w:proofErr w:type="gramStart"/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specially</w:t>
      </w:r>
      <w:proofErr w:type="gramEnd"/>
      <w:r w:rsidR="008D0F6E"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of those that believe.</w:t>
      </w:r>
      <w:r w:rsidR="008D0F6E"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073C9F" w:rsidRPr="007A1DB5" w:rsidRDefault="00073C9F" w:rsidP="00C84EA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C9F" w:rsidRPr="007A1DB5" w:rsidRDefault="00073C9F" w:rsidP="00C84EA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4EAE">
        <w:rPr>
          <w:rFonts w:ascii="Times New Roman" w:hAnsi="Times New Roman" w:cs="Times New Roman"/>
          <w:b/>
          <w:sz w:val="24"/>
          <w:szCs w:val="24"/>
        </w:rPr>
        <w:t>Irresistible Grace</w:t>
      </w:r>
      <w:r w:rsidR="00696459" w:rsidRPr="007A1DB5">
        <w:rPr>
          <w:rFonts w:ascii="Times New Roman" w:hAnsi="Times New Roman" w:cs="Times New Roman"/>
          <w:sz w:val="24"/>
          <w:szCs w:val="24"/>
        </w:rPr>
        <w:t xml:space="preserve"> - Those t</w:t>
      </w:r>
      <w:r w:rsidR="00C84EAE">
        <w:rPr>
          <w:rFonts w:ascii="Times New Roman" w:hAnsi="Times New Roman" w:cs="Times New Roman"/>
          <w:sz w:val="24"/>
          <w:szCs w:val="24"/>
        </w:rPr>
        <w:t>hat Jesus died for cannot reject</w:t>
      </w:r>
      <w:r w:rsidR="00696459" w:rsidRPr="007A1DB5">
        <w:rPr>
          <w:rFonts w:ascii="Times New Roman" w:hAnsi="Times New Roman" w:cs="Times New Roman"/>
          <w:sz w:val="24"/>
          <w:szCs w:val="24"/>
        </w:rPr>
        <w:t xml:space="preserve"> salvation</w:t>
      </w:r>
      <w:r w:rsidR="00C84EAE">
        <w:rPr>
          <w:rFonts w:ascii="Times New Roman" w:hAnsi="Times New Roman" w:cs="Times New Roman"/>
          <w:sz w:val="24"/>
          <w:szCs w:val="24"/>
        </w:rPr>
        <w:t xml:space="preserve"> (else not all the elect would be saved)</w:t>
      </w:r>
      <w:r w:rsidR="00696459" w:rsidRPr="007A1DB5">
        <w:rPr>
          <w:rFonts w:ascii="Times New Roman" w:hAnsi="Times New Roman" w:cs="Times New Roman"/>
          <w:sz w:val="24"/>
          <w:szCs w:val="24"/>
        </w:rPr>
        <w:t>.</w:t>
      </w:r>
    </w:p>
    <w:p w:rsidR="008D0F6E" w:rsidRPr="007A1DB5" w:rsidRDefault="008D0F6E" w:rsidP="00C84EAE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Matt 22:14 "</w:t>
      </w:r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For many are called, but few are chosen.</w:t>
      </w:r>
      <w:r w:rsidRPr="007A1DB5">
        <w:rPr>
          <w:rFonts w:ascii="Times New Roman" w:hAnsi="Times New Roman" w:cs="Times New Roman"/>
          <w:color w:val="0000FF"/>
          <w:sz w:val="24"/>
          <w:szCs w:val="24"/>
        </w:rPr>
        <w:t>"</w:t>
      </w:r>
    </w:p>
    <w:p w:rsidR="008D0F6E" w:rsidRDefault="008D0F6E" w:rsidP="00C84EAE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1DB5">
        <w:rPr>
          <w:rFonts w:ascii="Times New Roman" w:hAnsi="Times New Roman" w:cs="Times New Roman"/>
          <w:sz w:val="24"/>
          <w:szCs w:val="24"/>
        </w:rPr>
        <w:t>Matt 23:37 "</w:t>
      </w:r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O Jerusalem, Jerusalem, thou that </w:t>
      </w:r>
      <w:proofErr w:type="spellStart"/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killest</w:t>
      </w:r>
      <w:proofErr w:type="spellEnd"/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the prophets, and </w:t>
      </w:r>
      <w:proofErr w:type="spellStart"/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stonest</w:t>
      </w:r>
      <w:proofErr w:type="spellEnd"/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them which are sent unto thee, how often would I have gathered thy children together, even as a hen </w:t>
      </w:r>
      <w:proofErr w:type="spellStart"/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gathereth</w:t>
      </w:r>
      <w:proofErr w:type="spellEnd"/>
      <w:r w:rsidRPr="007A1DB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her chickens under her wings, and ye would not!</w:t>
      </w:r>
      <w:r w:rsidRPr="007A1DB5">
        <w:rPr>
          <w:rFonts w:ascii="Times New Roman" w:hAnsi="Times New Roman" w:cs="Times New Roman"/>
          <w:sz w:val="24"/>
          <w:szCs w:val="24"/>
        </w:rPr>
        <w:t>"</w:t>
      </w:r>
    </w:p>
    <w:p w:rsidR="001753EB" w:rsidRPr="007A1DB5" w:rsidRDefault="001753EB" w:rsidP="00C84EAE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1:24 “</w:t>
      </w:r>
      <w:r w:rsidRPr="001753E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Because I have called, and ye refused; I have stretched out my hand, and no man regarded;</w:t>
      </w:r>
      <w:r w:rsidRPr="001753EB">
        <w:rPr>
          <w:rFonts w:ascii="Times New Roman" w:hAnsi="Times New Roman" w:cs="Times New Roman"/>
          <w:color w:val="0000FF"/>
          <w:sz w:val="24"/>
          <w:szCs w:val="24"/>
        </w:rPr>
        <w:t>”</w:t>
      </w:r>
    </w:p>
    <w:p w:rsidR="00073C9F" w:rsidRPr="007A1DB5" w:rsidRDefault="00073C9F" w:rsidP="00C84EA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C9F" w:rsidRPr="007A1DB5" w:rsidRDefault="00696459" w:rsidP="00C84EA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4EAE">
        <w:rPr>
          <w:rFonts w:ascii="Times New Roman" w:hAnsi="Times New Roman" w:cs="Times New Roman"/>
          <w:b/>
          <w:sz w:val="24"/>
          <w:szCs w:val="24"/>
        </w:rPr>
        <w:t>Preservation Of The Saints</w:t>
      </w:r>
      <w:r w:rsidRPr="007A1DB5">
        <w:rPr>
          <w:rFonts w:ascii="Times New Roman" w:hAnsi="Times New Roman" w:cs="Times New Roman"/>
          <w:sz w:val="24"/>
          <w:szCs w:val="24"/>
        </w:rPr>
        <w:t xml:space="preserve"> - Once Saved Always Saved</w:t>
      </w:r>
      <w:r w:rsidR="00C84EAE">
        <w:rPr>
          <w:rFonts w:ascii="Times New Roman" w:hAnsi="Times New Roman" w:cs="Times New Roman"/>
          <w:sz w:val="24"/>
          <w:szCs w:val="24"/>
        </w:rPr>
        <w:t xml:space="preserve"> (else not all the elect will be saved)</w:t>
      </w:r>
    </w:p>
    <w:p w:rsidR="008D0F6E" w:rsidRPr="007A1DB5" w:rsidRDefault="008D0F6E" w:rsidP="00C84EAE">
      <w:pPr>
        <w:pStyle w:val="ListParagraph"/>
        <w:numPr>
          <w:ilvl w:val="0"/>
          <w:numId w:val="5"/>
        </w:numPr>
        <w:ind w:left="360"/>
        <w:jc w:val="both"/>
      </w:pPr>
      <w:r w:rsidRPr="007A1DB5">
        <w:lastRenderedPageBreak/>
        <w:t>Galatians 5:4 "</w:t>
      </w:r>
      <w:r w:rsidRPr="007A1DB5">
        <w:rPr>
          <w:color w:val="0000FF"/>
          <w:shd w:val="clear" w:color="auto" w:fill="FFFFFF"/>
        </w:rPr>
        <w:t>Christ is become of no effect unto you, whosoever of you are justified by the law;</w:t>
      </w:r>
      <w:r w:rsidR="003B08B6">
        <w:rPr>
          <w:color w:val="0000FF"/>
          <w:shd w:val="clear" w:color="auto" w:fill="FFFFFF"/>
        </w:rPr>
        <w:t xml:space="preserve"> </w:t>
      </w:r>
      <w:r w:rsidRPr="007A1DB5">
        <w:rPr>
          <w:color w:val="0000FF"/>
        </w:rPr>
        <w:t>ye are fallen from grace</w:t>
      </w:r>
      <w:r w:rsidRPr="007A1DB5">
        <w:t>"</w:t>
      </w:r>
    </w:p>
    <w:p w:rsidR="008D0F6E" w:rsidRPr="007A1DB5" w:rsidRDefault="008D0F6E" w:rsidP="00C84EAE">
      <w:pPr>
        <w:pStyle w:val="ListParagraph"/>
        <w:numPr>
          <w:ilvl w:val="0"/>
          <w:numId w:val="5"/>
        </w:numPr>
        <w:ind w:left="360"/>
        <w:jc w:val="both"/>
      </w:pPr>
      <w:r w:rsidRPr="007A1DB5">
        <w:t>Heb 3:12 "</w:t>
      </w:r>
      <w:r w:rsidRPr="007A1DB5">
        <w:rPr>
          <w:color w:val="0000FF"/>
        </w:rPr>
        <w:t xml:space="preserve">Take heed, brethren </w:t>
      </w:r>
      <w:r w:rsidRPr="007A1DB5">
        <w:t>(</w:t>
      </w:r>
      <w:r w:rsidRPr="007A1DB5">
        <w:rPr>
          <w:color w:val="0000FF"/>
        </w:rPr>
        <w:t>holy brethren, partakers of the heavenly calling</w:t>
      </w:r>
      <w:r w:rsidRPr="007A1DB5">
        <w:t>, v.1)</w:t>
      </w:r>
      <w:r w:rsidRPr="007A1DB5">
        <w:rPr>
          <w:color w:val="0000FF"/>
        </w:rPr>
        <w:t>, lest there be in any of you an evil heart of unbelief, in departing from the living God</w:t>
      </w:r>
      <w:r w:rsidRPr="007A1DB5">
        <w:t>"</w:t>
      </w:r>
    </w:p>
    <w:p w:rsidR="008D0F6E" w:rsidRPr="007A1DB5" w:rsidRDefault="008D0F6E" w:rsidP="00C84EAE">
      <w:pPr>
        <w:pStyle w:val="ListParagraph"/>
        <w:numPr>
          <w:ilvl w:val="0"/>
          <w:numId w:val="5"/>
        </w:numPr>
        <w:ind w:left="360"/>
        <w:jc w:val="both"/>
      </w:pPr>
      <w:r w:rsidRPr="007A1DB5">
        <w:t>James 5:19-20 "</w:t>
      </w:r>
      <w:r w:rsidRPr="007A1DB5">
        <w:rPr>
          <w:color w:val="0000FF"/>
        </w:rPr>
        <w:t xml:space="preserve">Brethren, if any of you do err from the truth, and one convert him; Let him know, that he which </w:t>
      </w:r>
      <w:proofErr w:type="spellStart"/>
      <w:r w:rsidRPr="007A1DB5">
        <w:rPr>
          <w:color w:val="0000FF"/>
        </w:rPr>
        <w:t>converteth</w:t>
      </w:r>
      <w:proofErr w:type="spellEnd"/>
      <w:r w:rsidRPr="007A1DB5">
        <w:rPr>
          <w:color w:val="0000FF"/>
        </w:rPr>
        <w:t xml:space="preserve"> the sinner from the error of his way shall save a soul from death, and shall hide a multitude of sins.</w:t>
      </w:r>
      <w:r w:rsidRPr="007A1DB5">
        <w:t>"</w:t>
      </w:r>
    </w:p>
    <w:p w:rsidR="008D0F6E" w:rsidRPr="007A1DB5" w:rsidRDefault="008D0F6E" w:rsidP="00C84EAE">
      <w:pPr>
        <w:pStyle w:val="ListParagraph"/>
        <w:numPr>
          <w:ilvl w:val="0"/>
          <w:numId w:val="5"/>
        </w:numPr>
        <w:ind w:left="360"/>
        <w:jc w:val="both"/>
      </w:pPr>
      <w:r w:rsidRPr="007A1DB5">
        <w:t>II Chronicles 15:2 “</w:t>
      </w:r>
      <w:r w:rsidRPr="007A1DB5">
        <w:rPr>
          <w:color w:val="0000FF"/>
        </w:rPr>
        <w:t xml:space="preserve">if ye seek him, he will be found of you; but </w:t>
      </w:r>
      <w:r w:rsidRPr="007A1DB5">
        <w:rPr>
          <w:bCs/>
          <w:color w:val="0000FF"/>
        </w:rPr>
        <w:t>if ye forsake him, he will forsake you</w:t>
      </w:r>
      <w:r w:rsidRPr="007A1DB5">
        <w:t>”</w:t>
      </w:r>
    </w:p>
    <w:sectPr w:rsidR="008D0F6E" w:rsidRPr="007A1DB5" w:rsidSect="003B08B6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BF0"/>
    <w:multiLevelType w:val="hybridMultilevel"/>
    <w:tmpl w:val="FBD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D9A"/>
    <w:multiLevelType w:val="hybridMultilevel"/>
    <w:tmpl w:val="B12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D8A"/>
    <w:multiLevelType w:val="hybridMultilevel"/>
    <w:tmpl w:val="BBBA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1F2"/>
    <w:multiLevelType w:val="hybridMultilevel"/>
    <w:tmpl w:val="6B46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D2A"/>
    <w:multiLevelType w:val="hybridMultilevel"/>
    <w:tmpl w:val="1C5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073C9F"/>
    <w:rsid w:val="00073C9F"/>
    <w:rsid w:val="00105F22"/>
    <w:rsid w:val="001753EB"/>
    <w:rsid w:val="001B1C1C"/>
    <w:rsid w:val="00220185"/>
    <w:rsid w:val="0029794D"/>
    <w:rsid w:val="003219D0"/>
    <w:rsid w:val="003B08B6"/>
    <w:rsid w:val="005463CF"/>
    <w:rsid w:val="005A2943"/>
    <w:rsid w:val="00696459"/>
    <w:rsid w:val="007A1DB5"/>
    <w:rsid w:val="00824D48"/>
    <w:rsid w:val="008D0F6E"/>
    <w:rsid w:val="00972E3A"/>
    <w:rsid w:val="00985DEB"/>
    <w:rsid w:val="009F76E6"/>
    <w:rsid w:val="00AD514F"/>
    <w:rsid w:val="00AF6361"/>
    <w:rsid w:val="00B108C9"/>
    <w:rsid w:val="00B209F6"/>
    <w:rsid w:val="00C814B7"/>
    <w:rsid w:val="00C84EAE"/>
    <w:rsid w:val="00CF220B"/>
    <w:rsid w:val="00E008FD"/>
    <w:rsid w:val="00F263CD"/>
    <w:rsid w:val="00F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D0F6E"/>
  </w:style>
  <w:style w:type="paragraph" w:styleId="ListParagraph">
    <w:name w:val="List Paragraph"/>
    <w:basedOn w:val="Normal"/>
    <w:uiPriority w:val="34"/>
    <w:qFormat/>
    <w:rsid w:val="008D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7</cp:revision>
  <dcterms:created xsi:type="dcterms:W3CDTF">2018-01-09T15:40:00Z</dcterms:created>
  <dcterms:modified xsi:type="dcterms:W3CDTF">2018-02-19T02:29:00Z</dcterms:modified>
</cp:coreProperties>
</file>