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F7551F" w:rsidRDefault="00026D7F" w:rsidP="00F7551F">
      <w:pPr>
        <w:pStyle w:val="NoSpacing"/>
        <w:jc w:val="center"/>
        <w:rPr>
          <w:rFonts w:cs="Times New Roman"/>
          <w:b/>
          <w:sz w:val="72"/>
          <w:szCs w:val="72"/>
        </w:rPr>
      </w:pPr>
      <w:r w:rsidRPr="00F7551F">
        <w:rPr>
          <w:rFonts w:cs="Times New Roman"/>
          <w:b/>
          <w:sz w:val="72"/>
          <w:szCs w:val="72"/>
        </w:rPr>
        <w:t>II Thessalonians 2:10-12</w:t>
      </w:r>
    </w:p>
    <w:p w:rsidR="00026D7F" w:rsidRPr="00E94472" w:rsidRDefault="00026D7F" w:rsidP="00011FE7">
      <w:pPr>
        <w:pStyle w:val="NoSpacing"/>
        <w:jc w:val="both"/>
        <w:rPr>
          <w:rFonts w:cs="Times New Roman"/>
          <w:szCs w:val="28"/>
        </w:rPr>
      </w:pPr>
    </w:p>
    <w:p w:rsidR="00026D7F" w:rsidRPr="00E94472" w:rsidRDefault="00026D7F" w:rsidP="00011FE7">
      <w:pPr>
        <w:pStyle w:val="NoSpacing"/>
        <w:jc w:val="both"/>
        <w:rPr>
          <w:rFonts w:cs="Times New Roman"/>
          <w:color w:val="0000FF"/>
          <w:szCs w:val="28"/>
          <w:shd w:val="clear" w:color="auto" w:fill="FFFFFF"/>
        </w:rPr>
      </w:pPr>
      <w:r w:rsidRPr="00E94472">
        <w:rPr>
          <w:rFonts w:cs="Times New Roman"/>
          <w:color w:val="0000FF"/>
          <w:szCs w:val="28"/>
          <w:shd w:val="clear" w:color="auto" w:fill="FFFFFF"/>
        </w:rPr>
        <w:t>And with all deceivableness of unrighteousness in them that perish; because they received not the love of the truth, that they might be saved.  And for this cause God shall send them strong delusion, that they should believe a lie:  That they all might be d</w:t>
      </w:r>
      <w:r w:rsidR="00A27B21" w:rsidRPr="00E94472">
        <w:rPr>
          <w:rFonts w:cs="Times New Roman"/>
          <w:color w:val="0000FF"/>
          <w:szCs w:val="28"/>
          <w:shd w:val="clear" w:color="auto" w:fill="FFFFFF"/>
        </w:rPr>
        <w:t>-</w:t>
      </w:r>
      <w:r w:rsidRPr="00E94472">
        <w:rPr>
          <w:rFonts w:cs="Times New Roman"/>
          <w:color w:val="0000FF"/>
          <w:szCs w:val="28"/>
          <w:shd w:val="clear" w:color="auto" w:fill="FFFFFF"/>
        </w:rPr>
        <w:t>a</w:t>
      </w:r>
      <w:r w:rsidR="00A27B21" w:rsidRPr="00E94472">
        <w:rPr>
          <w:rFonts w:cs="Times New Roman"/>
          <w:color w:val="0000FF"/>
          <w:szCs w:val="28"/>
          <w:shd w:val="clear" w:color="auto" w:fill="FFFFFF"/>
        </w:rPr>
        <w:t>-</w:t>
      </w:r>
      <w:r w:rsidRPr="00E94472">
        <w:rPr>
          <w:rFonts w:cs="Times New Roman"/>
          <w:color w:val="0000FF"/>
          <w:szCs w:val="28"/>
          <w:shd w:val="clear" w:color="auto" w:fill="FFFFFF"/>
        </w:rPr>
        <w:t>m</w:t>
      </w:r>
      <w:r w:rsidR="00A27B21" w:rsidRPr="00E94472">
        <w:rPr>
          <w:rFonts w:cs="Times New Roman"/>
          <w:color w:val="0000FF"/>
          <w:szCs w:val="28"/>
          <w:shd w:val="clear" w:color="auto" w:fill="FFFFFF"/>
        </w:rPr>
        <w:t>-</w:t>
      </w:r>
      <w:r w:rsidRPr="00E94472">
        <w:rPr>
          <w:rFonts w:cs="Times New Roman"/>
          <w:color w:val="0000FF"/>
          <w:szCs w:val="28"/>
          <w:shd w:val="clear" w:color="auto" w:fill="FFFFFF"/>
        </w:rPr>
        <w:t>n</w:t>
      </w:r>
      <w:r w:rsidR="00A27B21" w:rsidRPr="00E94472">
        <w:rPr>
          <w:rFonts w:cs="Times New Roman"/>
          <w:color w:val="0000FF"/>
          <w:szCs w:val="28"/>
          <w:shd w:val="clear" w:color="auto" w:fill="FFFFFF"/>
        </w:rPr>
        <w:t>-</w:t>
      </w:r>
      <w:r w:rsidRPr="00E94472">
        <w:rPr>
          <w:rFonts w:cs="Times New Roman"/>
          <w:color w:val="0000FF"/>
          <w:szCs w:val="28"/>
          <w:shd w:val="clear" w:color="auto" w:fill="FFFFFF"/>
        </w:rPr>
        <w:t>e</w:t>
      </w:r>
      <w:r w:rsidR="00A27B21" w:rsidRPr="00E94472">
        <w:rPr>
          <w:rFonts w:cs="Times New Roman"/>
          <w:color w:val="0000FF"/>
          <w:szCs w:val="28"/>
          <w:shd w:val="clear" w:color="auto" w:fill="FFFFFF"/>
        </w:rPr>
        <w:t>-</w:t>
      </w:r>
      <w:r w:rsidRPr="00E94472">
        <w:rPr>
          <w:rFonts w:cs="Times New Roman"/>
          <w:color w:val="0000FF"/>
          <w:szCs w:val="28"/>
          <w:shd w:val="clear" w:color="auto" w:fill="FFFFFF"/>
        </w:rPr>
        <w:t>d who believed not the truth, but had pleasure in unrighteousness.</w:t>
      </w:r>
    </w:p>
    <w:p w:rsidR="00026D7F" w:rsidRPr="00E94472" w:rsidRDefault="00026D7F" w:rsidP="00011FE7">
      <w:pPr>
        <w:pStyle w:val="NoSpacing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026D7F" w:rsidRPr="00E94472" w:rsidRDefault="00512288" w:rsidP="00011FE7">
      <w:pPr>
        <w:pStyle w:val="NoSpacing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E94472">
        <w:rPr>
          <w:rFonts w:cs="Times New Roman"/>
          <w:color w:val="0000FF"/>
          <w:szCs w:val="28"/>
          <w:shd w:val="clear" w:color="auto" w:fill="FFFFFF"/>
        </w:rPr>
        <w:t>deceivableness</w:t>
      </w:r>
      <w:proofErr w:type="gram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 of unrighteousness</w:t>
      </w:r>
      <w:r w:rsidRPr="00E94472">
        <w:rPr>
          <w:rFonts w:cs="Times New Roman"/>
          <w:color w:val="000000"/>
          <w:szCs w:val="28"/>
          <w:shd w:val="clear" w:color="auto" w:fill="FFFFFF"/>
        </w:rPr>
        <w:t xml:space="preserve"> – </w:t>
      </w:r>
      <w:r w:rsidR="00C9467B" w:rsidRPr="00E94472">
        <w:rPr>
          <w:rFonts w:cs="Times New Roman"/>
          <w:color w:val="0000FF"/>
          <w:szCs w:val="28"/>
          <w:shd w:val="clear" w:color="auto" w:fill="FFFFFF"/>
        </w:rPr>
        <w:t>had pleasure in unrighteousness</w:t>
      </w:r>
      <w:r w:rsidR="00C9467B" w:rsidRPr="00E94472">
        <w:rPr>
          <w:rFonts w:cs="Times New Roman"/>
          <w:color w:val="000000"/>
          <w:szCs w:val="28"/>
          <w:shd w:val="clear" w:color="auto" w:fill="FFFFFF"/>
        </w:rPr>
        <w:t xml:space="preserve"> - </w:t>
      </w:r>
      <w:r w:rsidRPr="00E94472">
        <w:rPr>
          <w:rFonts w:cs="Times New Roman"/>
          <w:color w:val="000000"/>
          <w:szCs w:val="28"/>
          <w:shd w:val="clear" w:color="auto" w:fill="FFFFFF"/>
        </w:rPr>
        <w:t xml:space="preserve">some believers are deceived into thinking God doesn’t </w:t>
      </w:r>
      <w:r w:rsidR="00BA61DD" w:rsidRPr="00E94472">
        <w:rPr>
          <w:rFonts w:cs="Times New Roman"/>
          <w:color w:val="000000"/>
          <w:szCs w:val="28"/>
          <w:shd w:val="clear" w:color="auto" w:fill="FFFFFF"/>
        </w:rPr>
        <w:t xml:space="preserve">really </w:t>
      </w:r>
      <w:r w:rsidRPr="00E94472">
        <w:rPr>
          <w:rFonts w:cs="Times New Roman"/>
          <w:color w:val="000000"/>
          <w:szCs w:val="28"/>
          <w:shd w:val="clear" w:color="auto" w:fill="FFFFFF"/>
        </w:rPr>
        <w:t xml:space="preserve">care if we live </w:t>
      </w:r>
      <w:proofErr w:type="spellStart"/>
      <w:r w:rsidRPr="00E94472">
        <w:rPr>
          <w:rFonts w:cs="Times New Roman"/>
          <w:color w:val="000000"/>
          <w:szCs w:val="28"/>
          <w:shd w:val="clear" w:color="auto" w:fill="FFFFFF"/>
        </w:rPr>
        <w:t>unrighteously</w:t>
      </w:r>
      <w:proofErr w:type="spellEnd"/>
      <w:r w:rsidR="00BA61DD" w:rsidRPr="00E94472">
        <w:rPr>
          <w:rFonts w:cs="Times New Roman"/>
          <w:color w:val="000000"/>
          <w:szCs w:val="28"/>
          <w:shd w:val="clear" w:color="auto" w:fill="FFFFFF"/>
        </w:rPr>
        <w:t xml:space="preserve"> (OSAS is a good example of this)</w:t>
      </w:r>
    </w:p>
    <w:p w:rsidR="00512288" w:rsidRPr="00E94472" w:rsidRDefault="00512288" w:rsidP="00011FE7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Rom 6:1-2</w:t>
      </w:r>
      <w:proofErr w:type="gramStart"/>
      <w:r w:rsidRPr="00E94472">
        <w:rPr>
          <w:rFonts w:cs="Times New Roman"/>
          <w:szCs w:val="28"/>
        </w:rPr>
        <w:t>,12</w:t>
      </w:r>
      <w:proofErr w:type="gramEnd"/>
      <w:r w:rsidRPr="00E94472">
        <w:rPr>
          <w:rFonts w:cs="Times New Roman"/>
          <w:szCs w:val="28"/>
        </w:rPr>
        <w:t xml:space="preserve"> “</w:t>
      </w:r>
      <w:r w:rsidRPr="00E94472">
        <w:rPr>
          <w:rFonts w:cs="Times New Roman"/>
          <w:color w:val="0000FF"/>
          <w:szCs w:val="28"/>
          <w:shd w:val="clear" w:color="auto" w:fill="FFFFFF"/>
        </w:rPr>
        <w:t>What shall we say then? Shall we continue in sin, that grace may abound?  God forbid. How shall we, that are dead to sin, live any longer therein? … Let not sin therefore reign in your mortal body, that ye should obey it in the lusts thereof.</w:t>
      </w:r>
      <w:r w:rsidRPr="00E94472">
        <w:rPr>
          <w:rFonts w:cs="Times New Roman"/>
          <w:szCs w:val="28"/>
        </w:rPr>
        <w:t>”</w:t>
      </w:r>
    </w:p>
    <w:p w:rsidR="00C9467B" w:rsidRPr="00E94472" w:rsidRDefault="00C9467B" w:rsidP="00011FE7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Heb 11:24-26 “</w:t>
      </w:r>
      <w:r w:rsidRPr="00E94472">
        <w:rPr>
          <w:rFonts w:cs="Times New Roman"/>
          <w:color w:val="0000FF"/>
          <w:szCs w:val="28"/>
          <w:shd w:val="clear" w:color="auto" w:fill="FFFFFF"/>
        </w:rPr>
        <w:t xml:space="preserve">By faith Moses, when he was come to years, refused to be called the son of Pharaoh's daughter; Choosing rather to suffer affliction with the people of God, than to enjoy the pleasures of sin for a season; Esteeming the reproach of Christ greater riches than the treasures in Egypt: for he had respect unto the </w:t>
      </w:r>
      <w:proofErr w:type="spellStart"/>
      <w:r w:rsidRPr="00E94472">
        <w:rPr>
          <w:rFonts w:cs="Times New Roman"/>
          <w:color w:val="0000FF"/>
          <w:szCs w:val="28"/>
          <w:shd w:val="clear" w:color="auto" w:fill="FFFFFF"/>
        </w:rPr>
        <w:t>recompence</w:t>
      </w:r>
      <w:proofErr w:type="spell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 of the reward.</w:t>
      </w:r>
      <w:r w:rsidRPr="00E94472">
        <w:rPr>
          <w:rFonts w:cs="Times New Roman"/>
          <w:szCs w:val="28"/>
        </w:rPr>
        <w:t>”</w:t>
      </w:r>
    </w:p>
    <w:p w:rsidR="008C14EA" w:rsidRPr="00E94472" w:rsidRDefault="008C14EA" w:rsidP="00011FE7">
      <w:pPr>
        <w:pStyle w:val="NoSpacing"/>
        <w:jc w:val="both"/>
        <w:rPr>
          <w:rFonts w:cs="Times New Roman"/>
          <w:szCs w:val="28"/>
        </w:rPr>
      </w:pPr>
    </w:p>
    <w:p w:rsidR="00CB0911" w:rsidRPr="00E94472" w:rsidRDefault="00CB0911" w:rsidP="00011FE7">
      <w:pPr>
        <w:pStyle w:val="NoSpacing"/>
        <w:jc w:val="both"/>
        <w:rPr>
          <w:rFonts w:cs="Times New Roman"/>
          <w:szCs w:val="28"/>
        </w:rPr>
      </w:pPr>
      <w:r w:rsidRPr="00E94472">
        <w:rPr>
          <w:rFonts w:cs="Times New Roman"/>
          <w:color w:val="0000FF"/>
          <w:szCs w:val="28"/>
        </w:rPr>
        <w:t>Received not the love of the truth</w:t>
      </w:r>
    </w:p>
    <w:p w:rsidR="00C751DD" w:rsidRPr="00E94472" w:rsidRDefault="00C751DD" w:rsidP="003040B5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John 8:31-32 “</w:t>
      </w:r>
      <w:r w:rsidRPr="00E94472">
        <w:rPr>
          <w:rFonts w:cs="Times New Roman"/>
          <w:color w:val="0000FF"/>
          <w:szCs w:val="28"/>
          <w:shd w:val="clear" w:color="auto" w:fill="FFFFFF"/>
        </w:rPr>
        <w:t xml:space="preserve">Then said Jesus to those Jews which believed on him, </w:t>
      </w:r>
      <w:proofErr w:type="gramStart"/>
      <w:r w:rsidRPr="00E94472">
        <w:rPr>
          <w:rFonts w:cs="Times New Roman"/>
          <w:color w:val="0000FF"/>
          <w:szCs w:val="28"/>
          <w:shd w:val="clear" w:color="auto" w:fill="FFFFFF"/>
        </w:rPr>
        <w:t>If</w:t>
      </w:r>
      <w:proofErr w:type="gram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 ye continue in my word, then are ye my disciples indeed; And ye shall know the truth, and the truth shall make you free.</w:t>
      </w:r>
      <w:r w:rsidRPr="00E94472">
        <w:rPr>
          <w:rFonts w:cs="Times New Roman"/>
          <w:szCs w:val="28"/>
        </w:rPr>
        <w:t>”</w:t>
      </w:r>
    </w:p>
    <w:p w:rsidR="00E54B77" w:rsidRPr="00AF408C" w:rsidRDefault="00C751DD" w:rsidP="00E54B77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Luke 8:15 “</w:t>
      </w:r>
      <w:r w:rsidRPr="00E94472">
        <w:rPr>
          <w:rFonts w:cs="Times New Roman"/>
          <w:color w:val="0000FF"/>
          <w:szCs w:val="28"/>
          <w:shd w:val="clear" w:color="auto" w:fill="FFFFFF"/>
        </w:rPr>
        <w:t>But that on the good ground are they, which in an honest and good heart, having heard the word, keep it, and bring forth fruit with patience.</w:t>
      </w:r>
      <w:r w:rsidRPr="00E94472">
        <w:rPr>
          <w:rFonts w:cs="Times New Roman"/>
          <w:szCs w:val="28"/>
        </w:rPr>
        <w:t>”</w:t>
      </w:r>
    </w:p>
    <w:p w:rsidR="00E54B77" w:rsidRPr="00E94472" w:rsidRDefault="00E54B77" w:rsidP="00011FE7">
      <w:pPr>
        <w:pStyle w:val="NoSpacing"/>
        <w:jc w:val="both"/>
        <w:rPr>
          <w:rFonts w:cs="Times New Roman"/>
          <w:szCs w:val="28"/>
        </w:rPr>
      </w:pPr>
    </w:p>
    <w:p w:rsidR="00C751DD" w:rsidRPr="00E94472" w:rsidRDefault="00C751DD" w:rsidP="00011FE7">
      <w:pPr>
        <w:pStyle w:val="NoSpacing"/>
        <w:jc w:val="both"/>
        <w:rPr>
          <w:rFonts w:cs="Times New Roman"/>
          <w:color w:val="0000FF"/>
          <w:szCs w:val="28"/>
          <w:shd w:val="clear" w:color="auto" w:fill="FFFFFF"/>
        </w:rPr>
      </w:pPr>
      <w:r w:rsidRPr="00E94472">
        <w:rPr>
          <w:rFonts w:cs="Times New Roman"/>
          <w:color w:val="0000FF"/>
          <w:szCs w:val="28"/>
          <w:shd w:val="clear" w:color="auto" w:fill="FFFFFF"/>
        </w:rPr>
        <w:t>God shall send them strong delusion</w:t>
      </w:r>
    </w:p>
    <w:p w:rsidR="00A07AA1" w:rsidRPr="00E94472" w:rsidRDefault="00A07AA1" w:rsidP="00011FE7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Matt 15:14 “</w:t>
      </w:r>
      <w:r w:rsidRPr="00E94472">
        <w:rPr>
          <w:rFonts w:cs="Times New Roman"/>
          <w:color w:val="0000FF"/>
          <w:szCs w:val="28"/>
          <w:shd w:val="clear" w:color="auto" w:fill="FFFFFF"/>
        </w:rPr>
        <w:t xml:space="preserve">Let them alone: they </w:t>
      </w:r>
      <w:proofErr w:type="gramStart"/>
      <w:r w:rsidRPr="00E94472">
        <w:rPr>
          <w:rFonts w:cs="Times New Roman"/>
          <w:color w:val="0000FF"/>
          <w:szCs w:val="28"/>
          <w:shd w:val="clear" w:color="auto" w:fill="FFFFFF"/>
        </w:rPr>
        <w:t>be</w:t>
      </w:r>
      <w:proofErr w:type="gram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 blind leaders of the blind. And if the blind lead the blind, both shall fall into the ditch.</w:t>
      </w:r>
      <w:r w:rsidRPr="00E94472">
        <w:rPr>
          <w:rFonts w:cs="Times New Roman"/>
          <w:szCs w:val="28"/>
        </w:rPr>
        <w:t>”</w:t>
      </w:r>
    </w:p>
    <w:p w:rsidR="00A07AA1" w:rsidRPr="00E94472" w:rsidRDefault="00A07AA1" w:rsidP="00011FE7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II Pet 2:1 “</w:t>
      </w:r>
      <w:r w:rsidRPr="00E94472">
        <w:rPr>
          <w:rFonts w:cs="Times New Roman"/>
          <w:color w:val="0000FF"/>
          <w:szCs w:val="28"/>
          <w:shd w:val="clear" w:color="auto" w:fill="FFFFFF"/>
        </w:rPr>
        <w:t xml:space="preserve">But there were false prophets also among the people, even as there shall be false teachers among you, who </w:t>
      </w:r>
      <w:proofErr w:type="spellStart"/>
      <w:r w:rsidRPr="00E94472">
        <w:rPr>
          <w:rFonts w:cs="Times New Roman"/>
          <w:color w:val="0000FF"/>
          <w:szCs w:val="28"/>
          <w:shd w:val="clear" w:color="auto" w:fill="FFFFFF"/>
        </w:rPr>
        <w:t>privily</w:t>
      </w:r>
      <w:proofErr w:type="spell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 shall bring in damnable heresies, even denying the Lord that bought them, and bring upon themselves swift destruction.</w:t>
      </w:r>
      <w:r w:rsidRPr="00E94472">
        <w:rPr>
          <w:rFonts w:cs="Times New Roman"/>
          <w:szCs w:val="28"/>
        </w:rPr>
        <w:t>”</w:t>
      </w:r>
    </w:p>
    <w:p w:rsidR="00AF408C" w:rsidRPr="00A741D9" w:rsidRDefault="00245DE4" w:rsidP="00A741D9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 doubt this verse is saying</w:t>
      </w:r>
      <w:r w:rsidR="00DE66CD" w:rsidRPr="00E94472">
        <w:rPr>
          <w:rFonts w:cs="Times New Roman"/>
          <w:szCs w:val="28"/>
        </w:rPr>
        <w:t xml:space="preserve"> God sends a false </w:t>
      </w:r>
      <w:r w:rsidR="00FB7AF6">
        <w:rPr>
          <w:rFonts w:cs="Times New Roman"/>
          <w:szCs w:val="28"/>
        </w:rPr>
        <w:t>delusion directly, but instead H</w:t>
      </w:r>
      <w:r w:rsidR="00DE66CD" w:rsidRPr="00E94472">
        <w:rPr>
          <w:rFonts w:cs="Times New Roman"/>
          <w:szCs w:val="28"/>
        </w:rPr>
        <w:t>e allows false teachers to have sway.  God is not going to guarantee that one who is not a true seeker is going to find the truth.</w:t>
      </w:r>
    </w:p>
    <w:p w:rsidR="00AF408C" w:rsidRPr="00E94472" w:rsidRDefault="00AF408C" w:rsidP="003B629D">
      <w:pPr>
        <w:pStyle w:val="NoSpacing"/>
        <w:ind w:left="360"/>
        <w:jc w:val="both"/>
        <w:rPr>
          <w:rFonts w:cs="Times New Roman"/>
          <w:szCs w:val="28"/>
        </w:rPr>
      </w:pPr>
    </w:p>
    <w:p w:rsidR="00A27B21" w:rsidRPr="00E94472" w:rsidRDefault="00A27B21" w:rsidP="00011FE7">
      <w:pPr>
        <w:pStyle w:val="NoSpacing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E94472">
        <w:rPr>
          <w:rFonts w:cs="Times New Roman"/>
          <w:color w:val="0000FF"/>
          <w:szCs w:val="28"/>
          <w:shd w:val="clear" w:color="auto" w:fill="FFFFFF"/>
        </w:rPr>
        <w:t>that</w:t>
      </w:r>
      <w:proofErr w:type="gram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 they should believe a lie</w:t>
      </w:r>
      <w:r w:rsidRPr="00E9447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9467B" w:rsidRPr="00E94472">
        <w:rPr>
          <w:rFonts w:cs="Times New Roman"/>
          <w:color w:val="000000"/>
          <w:szCs w:val="28"/>
          <w:shd w:val="clear" w:color="auto" w:fill="FFFFFF"/>
        </w:rPr>
        <w:t>–</w:t>
      </w:r>
      <w:r w:rsidRPr="00E9447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9467B" w:rsidRPr="00E94472">
        <w:rPr>
          <w:rFonts w:cs="Times New Roman"/>
          <w:color w:val="0000FF"/>
          <w:szCs w:val="28"/>
          <w:shd w:val="clear" w:color="auto" w:fill="FFFFFF"/>
        </w:rPr>
        <w:t>who believed not the truth</w:t>
      </w:r>
      <w:r w:rsidR="00C9467B" w:rsidRPr="00E94472">
        <w:rPr>
          <w:rFonts w:cs="Times New Roman"/>
          <w:color w:val="000000"/>
          <w:szCs w:val="28"/>
          <w:shd w:val="clear" w:color="auto" w:fill="FFFFFF"/>
        </w:rPr>
        <w:t xml:space="preserve"> - it is not okay to believe false doctrine (a lie)</w:t>
      </w:r>
    </w:p>
    <w:p w:rsidR="00C9467B" w:rsidRPr="00E94472" w:rsidRDefault="00C9467B" w:rsidP="00011FE7">
      <w:pPr>
        <w:pStyle w:val="NoSpacing"/>
        <w:numPr>
          <w:ilvl w:val="0"/>
          <w:numId w:val="3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Matt 15:9 “</w:t>
      </w:r>
      <w:r w:rsidRPr="00E94472">
        <w:rPr>
          <w:rFonts w:cs="Times New Roman"/>
          <w:color w:val="0000FF"/>
          <w:szCs w:val="28"/>
          <w:shd w:val="clear" w:color="auto" w:fill="FFFFFF"/>
        </w:rPr>
        <w:t>But in vain they do worship me, teaching for doctrines the commandments of men.</w:t>
      </w:r>
      <w:r w:rsidRPr="00E94472">
        <w:rPr>
          <w:rFonts w:cs="Times New Roman"/>
          <w:szCs w:val="28"/>
        </w:rPr>
        <w:t>”</w:t>
      </w:r>
    </w:p>
    <w:p w:rsidR="00C9467B" w:rsidRPr="00E94472" w:rsidRDefault="00C9467B" w:rsidP="00011FE7">
      <w:pPr>
        <w:pStyle w:val="NoSpacing"/>
        <w:numPr>
          <w:ilvl w:val="0"/>
          <w:numId w:val="3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II John 9 “</w:t>
      </w:r>
      <w:r w:rsidRPr="00E94472">
        <w:rPr>
          <w:rFonts w:cs="Times New Roman"/>
          <w:color w:val="0000FF"/>
          <w:szCs w:val="28"/>
          <w:shd w:val="clear" w:color="auto" w:fill="FFFFFF"/>
        </w:rPr>
        <w:t xml:space="preserve">Whosoever </w:t>
      </w:r>
      <w:proofErr w:type="spellStart"/>
      <w:r w:rsidRPr="00E94472">
        <w:rPr>
          <w:rFonts w:cs="Times New Roman"/>
          <w:color w:val="0000FF"/>
          <w:szCs w:val="28"/>
          <w:shd w:val="clear" w:color="auto" w:fill="FFFFFF"/>
        </w:rPr>
        <w:t>transgresseth</w:t>
      </w:r>
      <w:proofErr w:type="spell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, and </w:t>
      </w:r>
      <w:proofErr w:type="spellStart"/>
      <w:r w:rsidRPr="00E94472">
        <w:rPr>
          <w:rFonts w:cs="Times New Roman"/>
          <w:color w:val="0000FF"/>
          <w:szCs w:val="28"/>
          <w:shd w:val="clear" w:color="auto" w:fill="FFFFFF"/>
        </w:rPr>
        <w:t>abideth</w:t>
      </w:r>
      <w:proofErr w:type="spell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 not in the doctrine of Christ, hath not God. He that </w:t>
      </w:r>
      <w:proofErr w:type="spellStart"/>
      <w:r w:rsidRPr="00E94472">
        <w:rPr>
          <w:rFonts w:cs="Times New Roman"/>
          <w:color w:val="0000FF"/>
          <w:szCs w:val="28"/>
          <w:shd w:val="clear" w:color="auto" w:fill="FFFFFF"/>
        </w:rPr>
        <w:t>abideth</w:t>
      </w:r>
      <w:proofErr w:type="spell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 in the doctrine of Christ, he hath both the Father and the Son.</w:t>
      </w:r>
      <w:r w:rsidRPr="00E94472">
        <w:rPr>
          <w:rFonts w:cs="Times New Roman"/>
          <w:szCs w:val="28"/>
        </w:rPr>
        <w:t>”</w:t>
      </w:r>
    </w:p>
    <w:p w:rsidR="00A741D9" w:rsidRPr="00D97DD3" w:rsidRDefault="00C9467B" w:rsidP="00011FE7">
      <w:pPr>
        <w:pStyle w:val="NoSpacing"/>
        <w:numPr>
          <w:ilvl w:val="0"/>
          <w:numId w:val="3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lastRenderedPageBreak/>
        <w:t>Acts 17:11 “</w:t>
      </w:r>
      <w:r w:rsidRPr="00E94472">
        <w:rPr>
          <w:rFonts w:cs="Times New Roman"/>
          <w:color w:val="0000FF"/>
          <w:szCs w:val="28"/>
          <w:shd w:val="clear" w:color="auto" w:fill="FFFFFF"/>
        </w:rPr>
        <w:t xml:space="preserve">These were </w:t>
      </w:r>
      <w:proofErr w:type="gramStart"/>
      <w:r w:rsidRPr="00E94472">
        <w:rPr>
          <w:rFonts w:cs="Times New Roman"/>
          <w:color w:val="0000FF"/>
          <w:szCs w:val="28"/>
          <w:shd w:val="clear" w:color="auto" w:fill="FFFFFF"/>
        </w:rPr>
        <w:t>more noble</w:t>
      </w:r>
      <w:proofErr w:type="gram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 than those in Thessalonica, in that they received the word with all readiness of mind, and searched the scriptures daily, whether those things were so.</w:t>
      </w:r>
      <w:r w:rsidRPr="00E94472">
        <w:rPr>
          <w:rFonts w:cs="Times New Roman"/>
          <w:szCs w:val="28"/>
        </w:rPr>
        <w:t>”</w:t>
      </w:r>
    </w:p>
    <w:p w:rsidR="00A741D9" w:rsidRDefault="00A741D9" w:rsidP="00011FE7">
      <w:pPr>
        <w:pStyle w:val="NoSpacing"/>
        <w:jc w:val="both"/>
        <w:rPr>
          <w:rFonts w:cs="Times New Roman"/>
          <w:szCs w:val="28"/>
        </w:rPr>
      </w:pPr>
    </w:p>
    <w:p w:rsidR="00C9467B" w:rsidRPr="00E94472" w:rsidRDefault="00C9467B" w:rsidP="00011FE7">
      <w:pPr>
        <w:pStyle w:val="NoSpacing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What is the result of this?</w:t>
      </w:r>
      <w:r w:rsidR="00C513A1" w:rsidRPr="00E94472">
        <w:rPr>
          <w:rFonts w:cs="Times New Roman"/>
          <w:szCs w:val="28"/>
        </w:rPr>
        <w:t xml:space="preserve"> - </w:t>
      </w:r>
      <w:r w:rsidRPr="00E94472">
        <w:rPr>
          <w:rFonts w:cs="Times New Roman"/>
          <w:color w:val="0000FF"/>
          <w:szCs w:val="28"/>
          <w:shd w:val="clear" w:color="auto" w:fill="FFFFFF"/>
        </w:rPr>
        <w:t>Perish</w:t>
      </w:r>
      <w:r w:rsidRPr="00E94472">
        <w:rPr>
          <w:rFonts w:cs="Times New Roman"/>
          <w:color w:val="000000"/>
          <w:szCs w:val="28"/>
          <w:shd w:val="clear" w:color="auto" w:fill="FFFFFF"/>
        </w:rPr>
        <w:t xml:space="preserve">, not </w:t>
      </w:r>
      <w:r w:rsidRPr="00E94472">
        <w:rPr>
          <w:rFonts w:cs="Times New Roman"/>
          <w:color w:val="0000FF"/>
          <w:szCs w:val="28"/>
          <w:shd w:val="clear" w:color="auto" w:fill="FFFFFF"/>
        </w:rPr>
        <w:t>saved</w:t>
      </w:r>
      <w:r w:rsidRPr="00E94472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Pr="00E94472">
        <w:rPr>
          <w:rFonts w:cs="Times New Roman"/>
          <w:color w:val="0000FF"/>
          <w:szCs w:val="28"/>
          <w:shd w:val="clear" w:color="auto" w:fill="FFFFFF"/>
        </w:rPr>
        <w:t>condemned</w:t>
      </w:r>
    </w:p>
    <w:p w:rsidR="00C513A1" w:rsidRPr="00E94472" w:rsidRDefault="00C513A1" w:rsidP="00011FE7">
      <w:pPr>
        <w:pStyle w:val="NoSpacing"/>
        <w:numPr>
          <w:ilvl w:val="0"/>
          <w:numId w:val="4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John 3:3,5 “</w:t>
      </w:r>
      <w:r w:rsidRPr="00E94472">
        <w:rPr>
          <w:rFonts w:cs="Times New Roman"/>
          <w:color w:val="0000FF"/>
          <w:szCs w:val="28"/>
          <w:shd w:val="clear" w:color="auto" w:fill="FFFFFF"/>
        </w:rPr>
        <w:t xml:space="preserve">Jesus answered and said unto him, Verily, verily, I say unto thee, Except a man be born again, he cannot see the kingdom of God. … Jesus answered, Verily, verily, I say unto thee, </w:t>
      </w:r>
      <w:proofErr w:type="gramStart"/>
      <w:r w:rsidRPr="00E94472">
        <w:rPr>
          <w:rFonts w:cs="Times New Roman"/>
          <w:color w:val="0000FF"/>
          <w:szCs w:val="28"/>
          <w:shd w:val="clear" w:color="auto" w:fill="FFFFFF"/>
        </w:rPr>
        <w:t>Except</w:t>
      </w:r>
      <w:proofErr w:type="gram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 a man be born of water and of the Spirit, he cannot enter into the kingdom of God.</w:t>
      </w:r>
      <w:r w:rsidRPr="00E94472">
        <w:rPr>
          <w:rFonts w:cs="Times New Roman"/>
          <w:szCs w:val="28"/>
        </w:rPr>
        <w:t>”</w:t>
      </w:r>
    </w:p>
    <w:p w:rsidR="00C513A1" w:rsidRPr="00E94472" w:rsidRDefault="00C513A1" w:rsidP="00011FE7">
      <w:pPr>
        <w:pStyle w:val="NoSpacing"/>
        <w:numPr>
          <w:ilvl w:val="0"/>
          <w:numId w:val="4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Gal 5:19-21 “</w:t>
      </w:r>
      <w:r w:rsidRPr="00E94472">
        <w:rPr>
          <w:rFonts w:cs="Times New Roman"/>
          <w:color w:val="0000FF"/>
          <w:szCs w:val="28"/>
          <w:shd w:val="clear" w:color="auto" w:fill="FFFFFF"/>
        </w:rPr>
        <w:t xml:space="preserve">Now the works of the flesh are manifest, which are these; Adultery, fornication, uncleanness, lasciviousness, Idolatry, witchcraft, hatred, variance, emulations, wrath, strife, seditions, heresies, </w:t>
      </w:r>
      <w:proofErr w:type="spellStart"/>
      <w:r w:rsidRPr="00E94472">
        <w:rPr>
          <w:rFonts w:cs="Times New Roman"/>
          <w:color w:val="0000FF"/>
          <w:szCs w:val="28"/>
          <w:shd w:val="clear" w:color="auto" w:fill="FFFFFF"/>
        </w:rPr>
        <w:t>Envyings</w:t>
      </w:r>
      <w:proofErr w:type="spellEnd"/>
      <w:r w:rsidRPr="00E94472">
        <w:rPr>
          <w:rFonts w:cs="Times New Roman"/>
          <w:color w:val="0000FF"/>
          <w:szCs w:val="28"/>
          <w:shd w:val="clear" w:color="auto" w:fill="FFFFFF"/>
        </w:rPr>
        <w:t xml:space="preserve">, murders, drunkenness, </w:t>
      </w:r>
      <w:proofErr w:type="spellStart"/>
      <w:r w:rsidRPr="00E94472">
        <w:rPr>
          <w:rFonts w:cs="Times New Roman"/>
          <w:color w:val="0000FF"/>
          <w:szCs w:val="28"/>
          <w:shd w:val="clear" w:color="auto" w:fill="FFFFFF"/>
        </w:rPr>
        <w:t>revellings</w:t>
      </w:r>
      <w:proofErr w:type="spellEnd"/>
      <w:r w:rsidRPr="00E94472">
        <w:rPr>
          <w:rFonts w:cs="Times New Roman"/>
          <w:color w:val="0000FF"/>
          <w:szCs w:val="28"/>
          <w:shd w:val="clear" w:color="auto" w:fill="FFFFFF"/>
        </w:rPr>
        <w:t>, and such like: of the which I tell you before, as I have also told you in time past, that they which do such things shall not inherit the kingdom of God.</w:t>
      </w:r>
      <w:r w:rsidRPr="00E94472">
        <w:rPr>
          <w:rFonts w:cs="Times New Roman"/>
          <w:szCs w:val="28"/>
        </w:rPr>
        <w:t>”</w:t>
      </w:r>
    </w:p>
    <w:p w:rsidR="003B629D" w:rsidRPr="00E94472" w:rsidRDefault="003B629D" w:rsidP="003B629D">
      <w:pPr>
        <w:pStyle w:val="NoSpacing"/>
        <w:jc w:val="both"/>
        <w:rPr>
          <w:rFonts w:cs="Times New Roman"/>
          <w:szCs w:val="28"/>
        </w:rPr>
      </w:pPr>
    </w:p>
    <w:p w:rsidR="003B629D" w:rsidRPr="00E94472" w:rsidRDefault="003B629D" w:rsidP="003B629D">
      <w:pPr>
        <w:pStyle w:val="NoSpacing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 xml:space="preserve">The opposite of II </w:t>
      </w:r>
      <w:proofErr w:type="spellStart"/>
      <w:r w:rsidRPr="00E94472">
        <w:rPr>
          <w:rFonts w:cs="Times New Roman"/>
          <w:szCs w:val="28"/>
        </w:rPr>
        <w:t>Thess</w:t>
      </w:r>
      <w:proofErr w:type="spellEnd"/>
      <w:r w:rsidRPr="00E94472">
        <w:rPr>
          <w:rFonts w:cs="Times New Roman"/>
          <w:szCs w:val="28"/>
        </w:rPr>
        <w:t xml:space="preserve"> 2:10-12 is that </w:t>
      </w:r>
      <w:r w:rsidR="00FB0B4E" w:rsidRPr="00E94472">
        <w:rPr>
          <w:rFonts w:cs="Times New Roman"/>
          <w:szCs w:val="28"/>
        </w:rPr>
        <w:t>God</w:t>
      </w:r>
      <w:r w:rsidRPr="00E94472">
        <w:rPr>
          <w:rFonts w:cs="Times New Roman"/>
          <w:szCs w:val="28"/>
        </w:rPr>
        <w:t xml:space="preserve"> does guarantee </w:t>
      </w:r>
      <w:r w:rsidR="00FB0B4E" w:rsidRPr="00E94472">
        <w:rPr>
          <w:rFonts w:cs="Times New Roman"/>
          <w:szCs w:val="28"/>
        </w:rPr>
        <w:t>true</w:t>
      </w:r>
      <w:r w:rsidRPr="00E94472">
        <w:rPr>
          <w:rFonts w:cs="Times New Roman"/>
          <w:szCs w:val="28"/>
        </w:rPr>
        <w:t xml:space="preserve"> seekers will find</w:t>
      </w:r>
      <w:r w:rsidR="00FB0B4E" w:rsidRPr="00E94472">
        <w:rPr>
          <w:rFonts w:cs="Times New Roman"/>
          <w:szCs w:val="28"/>
        </w:rPr>
        <w:t xml:space="preserve"> the truth</w:t>
      </w:r>
      <w:r w:rsidRPr="00E94472">
        <w:rPr>
          <w:rFonts w:cs="Times New Roman"/>
          <w:szCs w:val="28"/>
        </w:rPr>
        <w:t>:</w:t>
      </w:r>
    </w:p>
    <w:p w:rsidR="003B629D" w:rsidRPr="00E94472" w:rsidRDefault="003B629D" w:rsidP="003B629D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Matt 7:7</w:t>
      </w:r>
      <w:r w:rsidR="00FB0B4E" w:rsidRPr="00E94472">
        <w:rPr>
          <w:rFonts w:cs="Times New Roman"/>
          <w:szCs w:val="28"/>
        </w:rPr>
        <w:t xml:space="preserve"> </w:t>
      </w:r>
      <w:r w:rsidR="00FB0B4E" w:rsidRPr="00E94472">
        <w:rPr>
          <w:rFonts w:cs="Times New Roman"/>
          <w:color w:val="0000FF"/>
          <w:szCs w:val="28"/>
          <w:shd w:val="clear" w:color="auto" w:fill="FFFFFF"/>
        </w:rPr>
        <w:t>Ask, and it shall be given you; seek, and ye shall find; knock, and it shall be opened unto you</w:t>
      </w:r>
    </w:p>
    <w:p w:rsidR="003B629D" w:rsidRPr="00E94472" w:rsidRDefault="003B629D" w:rsidP="003B629D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Matt 5:6</w:t>
      </w:r>
      <w:r w:rsidR="00FB0B4E" w:rsidRPr="00E94472">
        <w:rPr>
          <w:rFonts w:cs="Times New Roman"/>
          <w:szCs w:val="28"/>
        </w:rPr>
        <w:t xml:space="preserve"> </w:t>
      </w:r>
      <w:proofErr w:type="gramStart"/>
      <w:r w:rsidR="00FB0B4E" w:rsidRPr="00E94472">
        <w:rPr>
          <w:rFonts w:cs="Times New Roman"/>
          <w:color w:val="0000FF"/>
          <w:szCs w:val="28"/>
          <w:shd w:val="clear" w:color="auto" w:fill="FFFFFF"/>
        </w:rPr>
        <w:t>Blessed</w:t>
      </w:r>
      <w:proofErr w:type="gramEnd"/>
      <w:r w:rsidR="00FB0B4E" w:rsidRPr="00E94472">
        <w:rPr>
          <w:rFonts w:cs="Times New Roman"/>
          <w:color w:val="0000FF"/>
          <w:szCs w:val="28"/>
          <w:shd w:val="clear" w:color="auto" w:fill="FFFFFF"/>
        </w:rPr>
        <w:t xml:space="preserve"> are they which do hunger and thirst after righteousness: for they shall be filled.</w:t>
      </w:r>
    </w:p>
    <w:p w:rsidR="003B629D" w:rsidRPr="00E94472" w:rsidRDefault="003B629D" w:rsidP="003B629D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 xml:space="preserve">I </w:t>
      </w:r>
      <w:proofErr w:type="spellStart"/>
      <w:r w:rsidRPr="00E94472">
        <w:rPr>
          <w:rFonts w:cs="Times New Roman"/>
          <w:szCs w:val="28"/>
        </w:rPr>
        <w:t>Cor</w:t>
      </w:r>
      <w:proofErr w:type="spellEnd"/>
      <w:r w:rsidRPr="00E94472">
        <w:rPr>
          <w:rFonts w:cs="Times New Roman"/>
          <w:szCs w:val="28"/>
        </w:rPr>
        <w:t xml:space="preserve"> 10:13</w:t>
      </w:r>
      <w:r w:rsidR="00FB0B4E" w:rsidRPr="00E94472">
        <w:rPr>
          <w:rFonts w:cs="Times New Roman"/>
          <w:szCs w:val="28"/>
        </w:rPr>
        <w:t xml:space="preserve"> </w:t>
      </w:r>
      <w:proofErr w:type="gramStart"/>
      <w:r w:rsidR="00FB0B4E" w:rsidRPr="00E94472">
        <w:rPr>
          <w:rFonts w:cs="Times New Roman"/>
          <w:color w:val="0000FF"/>
          <w:szCs w:val="28"/>
          <w:shd w:val="clear" w:color="auto" w:fill="FFFFFF"/>
        </w:rPr>
        <w:t>There</w:t>
      </w:r>
      <w:proofErr w:type="gramEnd"/>
      <w:r w:rsidR="00FB0B4E" w:rsidRPr="00E94472">
        <w:rPr>
          <w:rFonts w:cs="Times New Roman"/>
          <w:color w:val="0000FF"/>
          <w:szCs w:val="28"/>
          <w:shd w:val="clear" w:color="auto" w:fill="FFFFFF"/>
        </w:rPr>
        <w:t xml:space="preserve"> hath no temptation taken you but such as is common to man: but God is faithful, who will not suffer you to be tempted above that ye are able; but will with the temptation also make a way to escape, that ye may be able to bear it.</w:t>
      </w:r>
    </w:p>
    <w:p w:rsidR="003B629D" w:rsidRPr="00E94472" w:rsidRDefault="003B629D" w:rsidP="003B629D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>John 7:17</w:t>
      </w:r>
      <w:r w:rsidR="00E94472" w:rsidRPr="00E94472">
        <w:rPr>
          <w:rFonts w:cs="Times New Roman"/>
          <w:szCs w:val="28"/>
        </w:rPr>
        <w:t xml:space="preserve"> </w:t>
      </w:r>
      <w:r w:rsidR="00E94472" w:rsidRPr="00E94472">
        <w:rPr>
          <w:rFonts w:cs="Times New Roman"/>
          <w:color w:val="0000FF"/>
          <w:szCs w:val="28"/>
          <w:shd w:val="clear" w:color="auto" w:fill="FFFFFF"/>
        </w:rPr>
        <w:t>If any man will do his will, he shall know of the doctrine, whether it be of God, or whether I speak of myself.</w:t>
      </w:r>
    </w:p>
    <w:p w:rsidR="003B629D" w:rsidRPr="00E94472" w:rsidRDefault="003B629D" w:rsidP="003B629D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 w:rsidRPr="00E94472">
        <w:rPr>
          <w:rFonts w:cs="Times New Roman"/>
          <w:szCs w:val="28"/>
        </w:rPr>
        <w:t xml:space="preserve">Cornelius in Acts 10 was a true seeker and instead of getting a strong delusion, God sent someone to teach him the truth.  Same with </w:t>
      </w:r>
      <w:proofErr w:type="spellStart"/>
      <w:r w:rsidRPr="00E94472">
        <w:rPr>
          <w:rFonts w:cs="Times New Roman"/>
          <w:szCs w:val="28"/>
        </w:rPr>
        <w:t>Apollos</w:t>
      </w:r>
      <w:proofErr w:type="spellEnd"/>
      <w:r w:rsidRPr="00E94472">
        <w:rPr>
          <w:rFonts w:cs="Times New Roman"/>
          <w:szCs w:val="28"/>
        </w:rPr>
        <w:t xml:space="preserve"> in Acts 18, Lydia in Acts 16, the Eunuch in Acts 8, and Saul in Acts 9.</w:t>
      </w:r>
    </w:p>
    <w:sectPr w:rsidR="003B629D" w:rsidRPr="00E94472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CBA"/>
    <w:multiLevelType w:val="hybridMultilevel"/>
    <w:tmpl w:val="546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6C4B"/>
    <w:multiLevelType w:val="hybridMultilevel"/>
    <w:tmpl w:val="A48A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5C9F"/>
    <w:multiLevelType w:val="hybridMultilevel"/>
    <w:tmpl w:val="2D7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828A7"/>
    <w:multiLevelType w:val="hybridMultilevel"/>
    <w:tmpl w:val="B828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D7F"/>
    <w:rsid w:val="00011FE7"/>
    <w:rsid w:val="00016C48"/>
    <w:rsid w:val="00026D7F"/>
    <w:rsid w:val="0007234E"/>
    <w:rsid w:val="000D1AEA"/>
    <w:rsid w:val="00133056"/>
    <w:rsid w:val="00153614"/>
    <w:rsid w:val="001A4A68"/>
    <w:rsid w:val="00245DE4"/>
    <w:rsid w:val="003040B5"/>
    <w:rsid w:val="003632A0"/>
    <w:rsid w:val="003B629D"/>
    <w:rsid w:val="003D64F2"/>
    <w:rsid w:val="00452540"/>
    <w:rsid w:val="0050461C"/>
    <w:rsid w:val="00512288"/>
    <w:rsid w:val="00526D4C"/>
    <w:rsid w:val="0053333F"/>
    <w:rsid w:val="00545C23"/>
    <w:rsid w:val="005F6E48"/>
    <w:rsid w:val="006A5339"/>
    <w:rsid w:val="006B0A04"/>
    <w:rsid w:val="006B3CE1"/>
    <w:rsid w:val="006E2C1D"/>
    <w:rsid w:val="00781331"/>
    <w:rsid w:val="007E61C6"/>
    <w:rsid w:val="007F3FDC"/>
    <w:rsid w:val="008C14EA"/>
    <w:rsid w:val="009963FE"/>
    <w:rsid w:val="009F6B34"/>
    <w:rsid w:val="00A07AA1"/>
    <w:rsid w:val="00A27B21"/>
    <w:rsid w:val="00A5401D"/>
    <w:rsid w:val="00A741D9"/>
    <w:rsid w:val="00A85B70"/>
    <w:rsid w:val="00AF408C"/>
    <w:rsid w:val="00B573D0"/>
    <w:rsid w:val="00B57F16"/>
    <w:rsid w:val="00B858EF"/>
    <w:rsid w:val="00BA61DD"/>
    <w:rsid w:val="00C513A1"/>
    <w:rsid w:val="00C751DD"/>
    <w:rsid w:val="00C9467B"/>
    <w:rsid w:val="00C95373"/>
    <w:rsid w:val="00CB0911"/>
    <w:rsid w:val="00D97DD3"/>
    <w:rsid w:val="00DE66CD"/>
    <w:rsid w:val="00E54B77"/>
    <w:rsid w:val="00E634DF"/>
    <w:rsid w:val="00E94472"/>
    <w:rsid w:val="00F0267C"/>
    <w:rsid w:val="00F51874"/>
    <w:rsid w:val="00F62932"/>
    <w:rsid w:val="00F7551F"/>
    <w:rsid w:val="00FB0B4E"/>
    <w:rsid w:val="00FB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819</Words>
  <Characters>3550</Characters>
  <Application>Microsoft Office Word</Application>
  <DocSecurity>0</DocSecurity>
  <Lines>73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2019-02-17T19:21:00Z</dcterms:created>
  <dcterms:modified xsi:type="dcterms:W3CDTF">2019-12-30T02:23:00Z</dcterms:modified>
</cp:coreProperties>
</file>