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523F8C" w:rsidRDefault="007F5F19" w:rsidP="00523F8C">
      <w:pPr>
        <w:pStyle w:val="NoSpacing"/>
        <w:jc w:val="center"/>
        <w:rPr>
          <w:rFonts w:ascii="Times New Roman" w:hAnsi="Times New Roman" w:cs="Times New Roman"/>
          <w:b/>
          <w:sz w:val="48"/>
          <w:szCs w:val="48"/>
        </w:rPr>
      </w:pPr>
      <w:r>
        <w:rPr>
          <w:rFonts w:ascii="Times New Roman" w:hAnsi="Times New Roman" w:cs="Times New Roman"/>
          <w:b/>
          <w:sz w:val="48"/>
          <w:szCs w:val="48"/>
        </w:rPr>
        <w:t xml:space="preserve">Using </w:t>
      </w:r>
      <w:proofErr w:type="gramStart"/>
      <w:r>
        <w:rPr>
          <w:rFonts w:ascii="Times New Roman" w:hAnsi="Times New Roman" w:cs="Times New Roman"/>
          <w:b/>
          <w:sz w:val="48"/>
          <w:szCs w:val="48"/>
        </w:rPr>
        <w:t>The</w:t>
      </w:r>
      <w:proofErr w:type="gramEnd"/>
      <w:r>
        <w:rPr>
          <w:rFonts w:ascii="Times New Roman" w:hAnsi="Times New Roman" w:cs="Times New Roman"/>
          <w:b/>
          <w:sz w:val="48"/>
          <w:szCs w:val="48"/>
        </w:rPr>
        <w:t xml:space="preserve"> Bible As Our</w:t>
      </w:r>
      <w:r w:rsidR="00EF0BC7">
        <w:rPr>
          <w:rFonts w:ascii="Times New Roman" w:hAnsi="Times New Roman" w:cs="Times New Roman"/>
          <w:b/>
          <w:sz w:val="48"/>
          <w:szCs w:val="48"/>
        </w:rPr>
        <w:t xml:space="preserve"> </w:t>
      </w:r>
      <w:r>
        <w:rPr>
          <w:rFonts w:ascii="Times New Roman" w:hAnsi="Times New Roman" w:cs="Times New Roman"/>
          <w:b/>
          <w:color w:val="FF0000"/>
          <w:sz w:val="48"/>
          <w:szCs w:val="48"/>
        </w:rPr>
        <w:t>Guidebook</w:t>
      </w:r>
    </w:p>
    <w:p w:rsidR="007F3DD4" w:rsidRPr="003F60A7" w:rsidRDefault="007F3DD4" w:rsidP="00D22652">
      <w:pPr>
        <w:pStyle w:val="NoSpacing"/>
        <w:jc w:val="both"/>
        <w:rPr>
          <w:rFonts w:ascii="Times New Roman" w:hAnsi="Times New Roman" w:cs="Times New Roman"/>
          <w:sz w:val="24"/>
          <w:szCs w:val="24"/>
        </w:rPr>
      </w:pPr>
    </w:p>
    <w:p w:rsidR="00213F6A" w:rsidRPr="003F60A7" w:rsidRDefault="002E2123"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Pr>
          <w:szCs w:val="24"/>
          <w:lang w:eastAsia="ja-JP"/>
        </w:rPr>
        <w:t>The baseball rule book</w:t>
      </w:r>
      <w:r w:rsidR="00213F6A" w:rsidRPr="003F60A7">
        <w:rPr>
          <w:szCs w:val="24"/>
          <w:lang w:eastAsia="ja-JP"/>
        </w:rPr>
        <w:t xml:space="preserve"> defines a game as baseball and differentiates it from all other</w:t>
      </w:r>
      <w:r>
        <w:rPr>
          <w:szCs w:val="24"/>
          <w:lang w:eastAsia="ja-JP"/>
        </w:rPr>
        <w:t xml:space="preserve"> games.  When a group of boys</w:t>
      </w:r>
      <w:r w:rsidR="00213F6A" w:rsidRPr="003F60A7">
        <w:rPr>
          <w:szCs w:val="24"/>
          <w:lang w:eastAsia="ja-JP"/>
        </w:rPr>
        <w:t xml:space="preserve"> play a game together using the baseball rulebook as their guide, then they are playing baseball.  Likewise, when people practice religion using the Bible as their guide, then they are practicing Christianity.  But what happens if they </w:t>
      </w:r>
      <w:r w:rsidR="00F85FCA" w:rsidRPr="003F60A7">
        <w:rPr>
          <w:szCs w:val="24"/>
          <w:lang w:eastAsia="ja-JP"/>
        </w:rPr>
        <w:t>stop</w:t>
      </w:r>
      <w:r w:rsidR="00213F6A" w:rsidRPr="003F60A7">
        <w:rPr>
          <w:szCs w:val="24"/>
          <w:lang w:eastAsia="ja-JP"/>
        </w:rPr>
        <w:t xml:space="preserve"> using the Bible as their guide, what if they start using their own rules instead of God’s?</w:t>
      </w:r>
    </w:p>
    <w:p w:rsidR="00D42400" w:rsidRPr="003F60A7" w:rsidRDefault="00D42400"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
    <w:p w:rsidR="007F5F19" w:rsidRPr="003F60A7" w:rsidRDefault="007F5F19"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sidRPr="003F60A7">
        <w:rPr>
          <w:szCs w:val="24"/>
          <w:lang w:eastAsia="ja-JP"/>
        </w:rPr>
        <w:t xml:space="preserve">We read in The Birmingham News, Aug 6, 2003 – </w:t>
      </w:r>
      <w:r w:rsidR="00F8502A" w:rsidRPr="003F60A7">
        <w:rPr>
          <w:color w:val="0000FF"/>
          <w:lang w:eastAsia="ja-JP"/>
        </w:rPr>
        <w:t>The Episcopal Church approved its first openly gay bishop …</w:t>
      </w:r>
      <w:r w:rsidR="00F8502A">
        <w:rPr>
          <w:color w:val="0000FF"/>
          <w:lang w:eastAsia="ja-JP"/>
        </w:rPr>
        <w:t xml:space="preserve"> the Rev. Gene Robinson. … “We have many times departed from … Scripture,” replied … Robinson. … Robinson </w:t>
      </w:r>
      <w:r w:rsidR="00F8502A" w:rsidRPr="003F60A7">
        <w:rPr>
          <w:color w:val="0000FF"/>
          <w:lang w:eastAsia="ja-JP"/>
        </w:rPr>
        <w:t xml:space="preserve">cited the examples of ordaining women priests and accepting divorce in the church as departures … </w:t>
      </w:r>
      <w:r w:rsidR="00F8502A">
        <w:rPr>
          <w:color w:val="0000FF"/>
          <w:lang w:eastAsia="ja-JP"/>
        </w:rPr>
        <w:t>“</w:t>
      </w:r>
      <w:r w:rsidR="00F8502A" w:rsidRPr="006614FE">
        <w:rPr>
          <w:color w:val="FF0000"/>
          <w:lang w:eastAsia="ja-JP"/>
        </w:rPr>
        <w:t>Just simply saying it departs from … Scripture does not necessarily make it wrong.</w:t>
      </w:r>
      <w:r w:rsidR="00F8502A">
        <w:rPr>
          <w:color w:val="0000FF"/>
          <w:lang w:eastAsia="ja-JP"/>
        </w:rPr>
        <w:t>”</w:t>
      </w:r>
    </w:p>
    <w:p w:rsidR="0017396A" w:rsidRPr="003F60A7" w:rsidRDefault="0017396A"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
    <w:p w:rsidR="0017396A" w:rsidRPr="003F60A7" w:rsidRDefault="0017396A"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sidRPr="003F60A7">
        <w:rPr>
          <w:szCs w:val="24"/>
          <w:lang w:eastAsia="ja-JP"/>
        </w:rPr>
        <w:t xml:space="preserve">What that </w:t>
      </w:r>
      <w:r w:rsidR="00FA4452">
        <w:rPr>
          <w:szCs w:val="24"/>
          <w:lang w:eastAsia="ja-JP"/>
        </w:rPr>
        <w:t xml:space="preserve">quote </w:t>
      </w:r>
      <w:r w:rsidRPr="003F60A7">
        <w:rPr>
          <w:szCs w:val="24"/>
          <w:lang w:eastAsia="ja-JP"/>
        </w:rPr>
        <w:t xml:space="preserve">is saying is </w:t>
      </w:r>
      <w:r w:rsidR="005D26D6" w:rsidRPr="003F60A7">
        <w:rPr>
          <w:szCs w:val="24"/>
          <w:lang w:eastAsia="ja-JP"/>
        </w:rPr>
        <w:t xml:space="preserve">the </w:t>
      </w:r>
      <w:r w:rsidRPr="003F60A7">
        <w:rPr>
          <w:szCs w:val="24"/>
          <w:lang w:eastAsia="ja-JP"/>
        </w:rPr>
        <w:t xml:space="preserve">Episcopal Church ordained its first </w:t>
      </w:r>
      <w:r w:rsidR="0005037E">
        <w:rPr>
          <w:szCs w:val="24"/>
          <w:lang w:eastAsia="ja-JP"/>
        </w:rPr>
        <w:t xml:space="preserve">gay </w:t>
      </w:r>
      <w:r w:rsidRPr="003F60A7">
        <w:rPr>
          <w:szCs w:val="24"/>
          <w:lang w:eastAsia="ja-JP"/>
        </w:rPr>
        <w:t>bishop in 2003</w:t>
      </w:r>
      <w:r w:rsidR="005D26D6" w:rsidRPr="003F60A7">
        <w:rPr>
          <w:szCs w:val="24"/>
          <w:lang w:eastAsia="ja-JP"/>
        </w:rPr>
        <w:t>,</w:t>
      </w:r>
      <w:r w:rsidRPr="003F60A7">
        <w:rPr>
          <w:szCs w:val="24"/>
          <w:lang w:eastAsia="ja-JP"/>
        </w:rPr>
        <w:t xml:space="preserve"> and </w:t>
      </w:r>
      <w:r w:rsidR="00FA4452">
        <w:rPr>
          <w:szCs w:val="24"/>
          <w:lang w:eastAsia="ja-JP"/>
        </w:rPr>
        <w:t>that</w:t>
      </w:r>
      <w:r w:rsidR="00124798">
        <w:rPr>
          <w:szCs w:val="24"/>
          <w:lang w:eastAsia="ja-JP"/>
        </w:rPr>
        <w:t xml:space="preserve"> new gay bish</w:t>
      </w:r>
      <w:r w:rsidR="00C24C7F">
        <w:rPr>
          <w:szCs w:val="24"/>
          <w:lang w:eastAsia="ja-JP"/>
        </w:rPr>
        <w:t>op admitted him becoming a bisho</w:t>
      </w:r>
      <w:r w:rsidR="00124798">
        <w:rPr>
          <w:szCs w:val="24"/>
          <w:lang w:eastAsia="ja-JP"/>
        </w:rPr>
        <w:t>p</w:t>
      </w:r>
      <w:r w:rsidRPr="003F60A7">
        <w:rPr>
          <w:szCs w:val="24"/>
          <w:lang w:eastAsia="ja-JP"/>
        </w:rPr>
        <w:t xml:space="preserve"> was a departure from scripture, but justified </w:t>
      </w:r>
      <w:r w:rsidR="005D26D6" w:rsidRPr="003F60A7">
        <w:rPr>
          <w:szCs w:val="24"/>
          <w:lang w:eastAsia="ja-JP"/>
        </w:rPr>
        <w:t xml:space="preserve">such </w:t>
      </w:r>
      <w:r w:rsidRPr="003F60A7">
        <w:rPr>
          <w:szCs w:val="24"/>
          <w:lang w:eastAsia="ja-JP"/>
        </w:rPr>
        <w:t xml:space="preserve">by saying departures from scripture </w:t>
      </w:r>
      <w:r w:rsidR="00FA4452">
        <w:rPr>
          <w:szCs w:val="24"/>
          <w:lang w:eastAsia="ja-JP"/>
        </w:rPr>
        <w:t>by the Episcopal</w:t>
      </w:r>
      <w:r w:rsidR="00124798">
        <w:rPr>
          <w:szCs w:val="24"/>
          <w:lang w:eastAsia="ja-JP"/>
        </w:rPr>
        <w:t xml:space="preserve"> church </w:t>
      </w:r>
      <w:r w:rsidRPr="003F60A7">
        <w:rPr>
          <w:szCs w:val="24"/>
          <w:lang w:eastAsia="ja-JP"/>
        </w:rPr>
        <w:t>in the past allowing women preacher</w:t>
      </w:r>
      <w:r w:rsidR="005D26D6" w:rsidRPr="003F60A7">
        <w:rPr>
          <w:szCs w:val="24"/>
          <w:lang w:eastAsia="ja-JP"/>
        </w:rPr>
        <w:t>s</w:t>
      </w:r>
      <w:r w:rsidRPr="003F60A7">
        <w:rPr>
          <w:szCs w:val="24"/>
          <w:lang w:eastAsia="ja-JP"/>
        </w:rPr>
        <w:t xml:space="preserve"> and divorce and remarriage were not considered wrong, and so neither should this departure from scripture</w:t>
      </w:r>
      <w:r w:rsidR="005D26D6" w:rsidRPr="003F60A7">
        <w:rPr>
          <w:szCs w:val="24"/>
          <w:lang w:eastAsia="ja-JP"/>
        </w:rPr>
        <w:t xml:space="preserve"> be considered wrong</w:t>
      </w:r>
      <w:r w:rsidRPr="003F60A7">
        <w:rPr>
          <w:szCs w:val="24"/>
          <w:lang w:eastAsia="ja-JP"/>
        </w:rPr>
        <w:t>.  So the Episcopal Church is admitting they don’t follow the Bible anymor</w:t>
      </w:r>
      <w:r w:rsidR="00D22F50">
        <w:rPr>
          <w:szCs w:val="24"/>
          <w:lang w:eastAsia="ja-JP"/>
        </w:rPr>
        <w:t>e, that following the scripture</w:t>
      </w:r>
      <w:r w:rsidRPr="003F60A7">
        <w:rPr>
          <w:szCs w:val="24"/>
          <w:lang w:eastAsia="ja-JP"/>
        </w:rPr>
        <w:t xml:space="preserve"> is not what makes somethi</w:t>
      </w:r>
      <w:r w:rsidR="00124798">
        <w:rPr>
          <w:szCs w:val="24"/>
          <w:lang w:eastAsia="ja-JP"/>
        </w:rPr>
        <w:t>ng right religiously anymore.  Now l</w:t>
      </w:r>
      <w:r w:rsidRPr="003F60A7">
        <w:rPr>
          <w:szCs w:val="24"/>
          <w:lang w:eastAsia="ja-JP"/>
        </w:rPr>
        <w:t>et me sug</w:t>
      </w:r>
      <w:r w:rsidR="00F85FCA" w:rsidRPr="003F60A7">
        <w:rPr>
          <w:szCs w:val="24"/>
          <w:lang w:eastAsia="ja-JP"/>
        </w:rPr>
        <w:t>gest that most churches take this</w:t>
      </w:r>
      <w:r w:rsidRPr="003F60A7">
        <w:rPr>
          <w:szCs w:val="24"/>
          <w:lang w:eastAsia="ja-JP"/>
        </w:rPr>
        <w:t xml:space="preserve"> same attitude; most church</w:t>
      </w:r>
      <w:r w:rsidR="005D26D6" w:rsidRPr="003F60A7">
        <w:rPr>
          <w:szCs w:val="24"/>
          <w:lang w:eastAsia="ja-JP"/>
        </w:rPr>
        <w:t>es</w:t>
      </w:r>
      <w:r w:rsidRPr="003F60A7">
        <w:rPr>
          <w:szCs w:val="24"/>
          <w:lang w:eastAsia="ja-JP"/>
        </w:rPr>
        <w:t xml:space="preserve"> don’t follow the Bible as their guidebook anymore …</w:t>
      </w:r>
    </w:p>
    <w:p w:rsidR="0017396A" w:rsidRPr="003F60A7" w:rsidRDefault="0017396A"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
    <w:p w:rsidR="0017396A" w:rsidRPr="003F60A7" w:rsidRDefault="00A821FD"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sidRPr="003F60A7">
        <w:rPr>
          <w:szCs w:val="24"/>
          <w:lang w:eastAsia="ja-JP"/>
        </w:rPr>
        <w:t xml:space="preserve">The Bible should be our guidebook - </w:t>
      </w:r>
      <w:r w:rsidR="00F85FCA" w:rsidRPr="003F60A7">
        <w:rPr>
          <w:szCs w:val="24"/>
          <w:lang w:eastAsia="ja-JP"/>
        </w:rPr>
        <w:t>II Tim 3:</w:t>
      </w:r>
      <w:r w:rsidR="005D26D6" w:rsidRPr="003F60A7">
        <w:rPr>
          <w:szCs w:val="24"/>
          <w:lang w:eastAsia="ja-JP"/>
        </w:rPr>
        <w:t>16-17</w:t>
      </w:r>
      <w:r w:rsidRPr="003F60A7">
        <w:rPr>
          <w:szCs w:val="24"/>
          <w:lang w:eastAsia="ja-JP"/>
        </w:rPr>
        <w:t xml:space="preserve"> </w:t>
      </w:r>
      <w:r w:rsidRPr="003F60A7">
        <w:rPr>
          <w:color w:val="0000FF"/>
          <w:szCs w:val="24"/>
          <w:shd w:val="clear" w:color="auto" w:fill="FFFFFF"/>
        </w:rPr>
        <w:t>All scripture is given by inspiration of God, and is profitable for doctrine, for reproof, for correction, for instruction in righteousness:  That the man of God may be perfect, thoroughly furnished unto all good works.</w:t>
      </w:r>
      <w:r w:rsidR="00F85FCA" w:rsidRPr="003F60A7">
        <w:rPr>
          <w:color w:val="0000FF"/>
          <w:szCs w:val="24"/>
          <w:shd w:val="clear" w:color="auto" w:fill="FFFFFF"/>
        </w:rPr>
        <w:t xml:space="preserve">  </w:t>
      </w:r>
      <w:r w:rsidR="00F85FCA" w:rsidRPr="003F60A7">
        <w:rPr>
          <w:szCs w:val="24"/>
          <w:shd w:val="clear" w:color="auto" w:fill="FFFFFF"/>
        </w:rPr>
        <w:t>And John 17:17 says “</w:t>
      </w:r>
      <w:r w:rsidR="00F85FCA" w:rsidRPr="003F60A7">
        <w:rPr>
          <w:color w:val="0000FF"/>
          <w:szCs w:val="24"/>
          <w:shd w:val="clear" w:color="auto" w:fill="FFFFFF"/>
        </w:rPr>
        <w:t>Sanctify them through thy truth: thy word is truth.</w:t>
      </w:r>
      <w:r w:rsidR="00F85FCA" w:rsidRPr="003F60A7">
        <w:rPr>
          <w:szCs w:val="24"/>
          <w:shd w:val="clear" w:color="auto" w:fill="FFFFFF"/>
        </w:rPr>
        <w:t>”  So the Bible defines for us what God’s truth is, and John 8:32 says only the truth will make us free from sin.</w:t>
      </w:r>
    </w:p>
    <w:p w:rsidR="007F5F19" w:rsidRPr="003F60A7" w:rsidRDefault="007F5F19" w:rsidP="00D22652">
      <w:pPr>
        <w:pStyle w:val="NoSpacing"/>
        <w:jc w:val="both"/>
        <w:rPr>
          <w:rFonts w:ascii="Times New Roman" w:hAnsi="Times New Roman" w:cs="Times New Roman"/>
          <w:sz w:val="24"/>
          <w:szCs w:val="24"/>
        </w:rPr>
      </w:pPr>
    </w:p>
    <w:p w:rsidR="005731F6" w:rsidRDefault="005D26D6" w:rsidP="00D22652">
      <w:pPr>
        <w:pStyle w:val="NoSpacing"/>
        <w:jc w:val="both"/>
        <w:rPr>
          <w:rFonts w:ascii="Times New Roman" w:hAnsi="Times New Roman" w:cs="Times New Roman"/>
          <w:color w:val="000000"/>
          <w:sz w:val="24"/>
          <w:szCs w:val="24"/>
          <w:shd w:val="clear" w:color="auto" w:fill="FFFFFF"/>
        </w:rPr>
      </w:pPr>
      <w:r w:rsidRPr="003F60A7">
        <w:rPr>
          <w:rFonts w:ascii="Times New Roman" w:hAnsi="Times New Roman" w:cs="Times New Roman"/>
          <w:sz w:val="24"/>
          <w:szCs w:val="24"/>
        </w:rPr>
        <w:t xml:space="preserve">Here is what the Bible says about homosexuality - I </w:t>
      </w:r>
      <w:proofErr w:type="spellStart"/>
      <w:r w:rsidRPr="003F60A7">
        <w:rPr>
          <w:rFonts w:ascii="Times New Roman" w:hAnsi="Times New Roman" w:cs="Times New Roman"/>
          <w:sz w:val="24"/>
          <w:szCs w:val="24"/>
        </w:rPr>
        <w:t>Cor</w:t>
      </w:r>
      <w:proofErr w:type="spellEnd"/>
      <w:r w:rsidRPr="003F60A7">
        <w:rPr>
          <w:rFonts w:ascii="Times New Roman" w:hAnsi="Times New Roman" w:cs="Times New Roman"/>
          <w:sz w:val="24"/>
          <w:szCs w:val="24"/>
        </w:rPr>
        <w:t xml:space="preserve"> 6:9-10 </w:t>
      </w:r>
      <w:r w:rsidRPr="003F60A7">
        <w:rPr>
          <w:rFonts w:ascii="Times New Roman" w:hAnsi="Times New Roman" w:cs="Times New Roman"/>
          <w:color w:val="0000FF"/>
          <w:sz w:val="24"/>
          <w:szCs w:val="24"/>
        </w:rPr>
        <w:t xml:space="preserve">Do you not know ... the unrighteous will not inherit the kingdom of God? Do not be deceived. Neither fornicators, nor idolaters, nor adulterers, nor </w:t>
      </w:r>
      <w:r w:rsidRPr="003F60A7">
        <w:rPr>
          <w:rFonts w:ascii="Times New Roman" w:hAnsi="Times New Roman" w:cs="Times New Roman"/>
          <w:color w:val="FF0000"/>
          <w:sz w:val="24"/>
          <w:szCs w:val="24"/>
        </w:rPr>
        <w:t>homosexuals</w:t>
      </w:r>
      <w:r w:rsidRPr="003F60A7">
        <w:rPr>
          <w:rFonts w:ascii="Times New Roman" w:hAnsi="Times New Roman" w:cs="Times New Roman"/>
          <w:color w:val="0000FF"/>
          <w:sz w:val="24"/>
          <w:szCs w:val="24"/>
        </w:rPr>
        <w:t xml:space="preserve">, nor </w:t>
      </w:r>
      <w:r w:rsidRPr="003F60A7">
        <w:rPr>
          <w:rFonts w:ascii="Times New Roman" w:hAnsi="Times New Roman" w:cs="Times New Roman"/>
          <w:color w:val="FF0000"/>
          <w:sz w:val="24"/>
          <w:szCs w:val="24"/>
        </w:rPr>
        <w:t>sodomites</w:t>
      </w:r>
      <w:r w:rsidRPr="003F60A7">
        <w:rPr>
          <w:rFonts w:ascii="Times New Roman" w:hAnsi="Times New Roman" w:cs="Times New Roman"/>
          <w:color w:val="0000FF"/>
          <w:sz w:val="24"/>
          <w:szCs w:val="24"/>
        </w:rPr>
        <w:t xml:space="preserve">, nor thieves, nor covetous, nor drunkards, nor revilers, nor </w:t>
      </w:r>
      <w:proofErr w:type="spellStart"/>
      <w:r w:rsidRPr="003F60A7">
        <w:rPr>
          <w:rFonts w:ascii="Times New Roman" w:hAnsi="Times New Roman" w:cs="Times New Roman"/>
          <w:color w:val="0000FF"/>
          <w:sz w:val="24"/>
          <w:szCs w:val="24"/>
        </w:rPr>
        <w:t>extortioners</w:t>
      </w:r>
      <w:proofErr w:type="spellEnd"/>
      <w:r w:rsidRPr="003F60A7">
        <w:rPr>
          <w:rFonts w:ascii="Times New Roman" w:hAnsi="Times New Roman" w:cs="Times New Roman"/>
          <w:color w:val="0000FF"/>
          <w:sz w:val="24"/>
          <w:szCs w:val="24"/>
        </w:rPr>
        <w:t xml:space="preserve"> will inherit the kingdom of God. </w:t>
      </w:r>
      <w:r w:rsidRPr="003F60A7">
        <w:rPr>
          <w:rFonts w:ascii="Times New Roman" w:hAnsi="Times New Roman" w:cs="Times New Roman"/>
          <w:sz w:val="24"/>
          <w:szCs w:val="24"/>
        </w:rPr>
        <w:t>(NKJV)</w:t>
      </w:r>
      <w:r w:rsidR="00A821FD" w:rsidRPr="003F60A7">
        <w:rPr>
          <w:rFonts w:ascii="Times New Roman" w:hAnsi="Times New Roman" w:cs="Times New Roman"/>
          <w:color w:val="000000"/>
          <w:sz w:val="24"/>
          <w:szCs w:val="24"/>
          <w:shd w:val="clear" w:color="auto" w:fill="FFFFFF"/>
        </w:rPr>
        <w:t xml:space="preserve"> </w:t>
      </w:r>
      <w:r w:rsidR="00F85FCA" w:rsidRPr="003F60A7">
        <w:rPr>
          <w:rFonts w:ascii="Times New Roman" w:hAnsi="Times New Roman" w:cs="Times New Roman"/>
          <w:color w:val="000000"/>
          <w:sz w:val="24"/>
          <w:szCs w:val="24"/>
          <w:shd w:val="clear" w:color="auto" w:fill="FFFFFF"/>
        </w:rPr>
        <w:t xml:space="preserve">  </w:t>
      </w:r>
    </w:p>
    <w:p w:rsidR="005731F6" w:rsidRDefault="005731F6" w:rsidP="00D22652">
      <w:pPr>
        <w:pStyle w:val="NoSpacing"/>
        <w:jc w:val="both"/>
        <w:rPr>
          <w:rFonts w:ascii="Times New Roman" w:hAnsi="Times New Roman" w:cs="Times New Roman"/>
          <w:color w:val="000000"/>
          <w:sz w:val="24"/>
          <w:szCs w:val="24"/>
          <w:shd w:val="clear" w:color="auto" w:fill="FFFFFF"/>
        </w:rPr>
      </w:pPr>
    </w:p>
    <w:p w:rsidR="00A821FD" w:rsidRPr="003F60A7" w:rsidRDefault="00124798" w:rsidP="00D22652">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the last few years, both</w:t>
      </w:r>
      <w:r w:rsidR="005731F6">
        <w:rPr>
          <w:rFonts w:ascii="Times New Roman" w:hAnsi="Times New Roman" w:cs="Times New Roman"/>
          <w:color w:val="000000"/>
          <w:sz w:val="24"/>
          <w:szCs w:val="24"/>
          <w:shd w:val="clear" w:color="auto" w:fill="FFFFFF"/>
        </w:rPr>
        <w:t xml:space="preserve"> the Presbyterian</w:t>
      </w:r>
      <w:r w:rsidR="00A821FD" w:rsidRPr="003F60A7">
        <w:rPr>
          <w:rFonts w:ascii="Times New Roman" w:hAnsi="Times New Roman" w:cs="Times New Roman"/>
          <w:color w:val="000000"/>
          <w:sz w:val="24"/>
          <w:szCs w:val="24"/>
          <w:shd w:val="clear" w:color="auto" w:fill="FFFFFF"/>
        </w:rPr>
        <w:t xml:space="preserve"> Church (USA) and the United Methodist Church switched their stance to allow gay preachers and gay marriages:</w:t>
      </w:r>
    </w:p>
    <w:p w:rsidR="00B9401A" w:rsidRPr="006614FE" w:rsidRDefault="00A821FD" w:rsidP="006614FE">
      <w:pPr>
        <w:pStyle w:val="ListParagraph"/>
        <w:numPr>
          <w:ilvl w:val="0"/>
          <w:numId w:val="10"/>
        </w:numPr>
        <w:ind w:left="360"/>
        <w:jc w:val="both"/>
        <w:rPr>
          <w:szCs w:val="24"/>
        </w:rPr>
      </w:pPr>
      <w:r w:rsidRPr="003F60A7">
        <w:rPr>
          <w:color w:val="0000FF"/>
          <w:szCs w:val="24"/>
        </w:rPr>
        <w:t xml:space="preserve">The </w:t>
      </w:r>
      <w:r w:rsidRPr="006614FE">
        <w:rPr>
          <w:color w:val="FF0000"/>
          <w:szCs w:val="24"/>
        </w:rPr>
        <w:t>Presbyterian Church</w:t>
      </w:r>
      <w:r w:rsidRPr="003F60A7">
        <w:rPr>
          <w:color w:val="0000FF"/>
          <w:szCs w:val="24"/>
        </w:rPr>
        <w:t xml:space="preserve"> made a historic decision … to formally recognize gay marriage and allow same-sex couples to marry in its congregations. … The … denomination voted to redefine the church constitution on marriage to include </w:t>
      </w:r>
      <w:proofErr w:type="spellStart"/>
      <w:r w:rsidRPr="003F60A7">
        <w:rPr>
          <w:color w:val="0000FF"/>
          <w:szCs w:val="24"/>
        </w:rPr>
        <w:t>‘a</w:t>
      </w:r>
      <w:proofErr w:type="spellEnd"/>
      <w:r w:rsidRPr="003F60A7">
        <w:rPr>
          <w:color w:val="0000FF"/>
          <w:szCs w:val="24"/>
        </w:rPr>
        <w:t xml:space="preserve"> commitment between two people …’</w:t>
      </w:r>
      <w:r w:rsidRPr="003F60A7">
        <w:rPr>
          <w:szCs w:val="24"/>
        </w:rPr>
        <w:t xml:space="preserve"> (Time Magazine, 3-18-2015)</w:t>
      </w:r>
      <w:r w:rsidR="00CA0D47">
        <w:rPr>
          <w:szCs w:val="24"/>
        </w:rPr>
        <w:t>.</w:t>
      </w:r>
      <w:r w:rsidR="006614FE">
        <w:rPr>
          <w:szCs w:val="24"/>
        </w:rPr>
        <w:t xml:space="preserve">  </w:t>
      </w:r>
      <w:r w:rsidR="00B9401A" w:rsidRPr="006614FE">
        <w:rPr>
          <w:color w:val="FF0000"/>
        </w:rPr>
        <w:t>The church should “</w:t>
      </w:r>
      <w:r w:rsidR="00B9401A" w:rsidRPr="006614FE">
        <w:rPr>
          <w:bCs/>
          <w:color w:val="FF0000"/>
        </w:rPr>
        <w:t>re-evaluate its definition of sin</w:t>
      </w:r>
      <w:r w:rsidR="00B9401A" w:rsidRPr="006614FE">
        <w:rPr>
          <w:color w:val="FF0000"/>
        </w:rPr>
        <w:t xml:space="preserve"> </w:t>
      </w:r>
      <w:r w:rsidR="00B9401A" w:rsidRPr="006614FE">
        <w:rPr>
          <w:bCs/>
          <w:color w:val="FF0000"/>
        </w:rPr>
        <w:t>to reflect the changing mores of society</w:t>
      </w:r>
      <w:r w:rsidR="00B9401A" w:rsidRPr="006614FE">
        <w:rPr>
          <w:color w:val="FF0000"/>
        </w:rPr>
        <w:t>.</w:t>
      </w:r>
      <w:r w:rsidR="00B9401A" w:rsidRPr="006614FE">
        <w:rPr>
          <w:color w:val="0000FF"/>
        </w:rPr>
        <w:t xml:space="preserve">” </w:t>
      </w:r>
      <w:r w:rsidR="00B9401A" w:rsidRPr="00C04FE3">
        <w:t>(</w:t>
      </w:r>
      <w:r w:rsidR="006614FE">
        <w:t>Time Magazine, 5-6-91</w:t>
      </w:r>
      <w:r w:rsidR="00B9401A" w:rsidRPr="00C04FE3">
        <w:t>)</w:t>
      </w:r>
    </w:p>
    <w:p w:rsidR="00B9401A" w:rsidRPr="00B9401A" w:rsidRDefault="00B9401A" w:rsidP="00B9401A">
      <w:pPr>
        <w:pStyle w:val="ListParagraph"/>
        <w:numPr>
          <w:ilvl w:val="0"/>
          <w:numId w:val="10"/>
        </w:numPr>
        <w:ind w:left="360"/>
        <w:jc w:val="both"/>
        <w:rPr>
          <w:szCs w:val="24"/>
        </w:rPr>
      </w:pPr>
      <w:r w:rsidRPr="00B9401A">
        <w:rPr>
          <w:color w:val="0000FF"/>
          <w:lang w:eastAsia="ja-JP"/>
        </w:rPr>
        <w:t xml:space="preserve">Leaders … said they had agreed to allow … the </w:t>
      </w:r>
      <w:r w:rsidRPr="006614FE">
        <w:rPr>
          <w:color w:val="FF0000"/>
          <w:lang w:eastAsia="ja-JP"/>
        </w:rPr>
        <w:t>United Methodist Church</w:t>
      </w:r>
      <w:r w:rsidRPr="00B9401A">
        <w:rPr>
          <w:color w:val="0000FF"/>
          <w:lang w:eastAsia="ja-JP"/>
        </w:rPr>
        <w:t xml:space="preserve"> to permit same-sex marriage and LGBT clergy for the first time in its history.</w:t>
      </w:r>
      <w:r>
        <w:rPr>
          <w:lang w:eastAsia="ja-JP"/>
        </w:rPr>
        <w:t xml:space="preserve">  (The Washington Post, Jan 3, 2020</w:t>
      </w:r>
    </w:p>
    <w:p w:rsidR="005D26D6" w:rsidRPr="003F60A7" w:rsidRDefault="00A821FD"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Are the Presbyterian and Methodist churches still using the Bible as their guidebook?</w:t>
      </w:r>
    </w:p>
    <w:p w:rsidR="00F51961" w:rsidRDefault="00F51961" w:rsidP="00F51961">
      <w:pPr>
        <w:pStyle w:val="NoSpacing"/>
        <w:jc w:val="both"/>
        <w:rPr>
          <w:rFonts w:ascii="Times New Roman" w:hAnsi="Times New Roman" w:cs="Times New Roman"/>
          <w:color w:val="000000"/>
          <w:sz w:val="24"/>
          <w:szCs w:val="24"/>
          <w:shd w:val="clear" w:color="auto" w:fill="FFFFFF"/>
        </w:rPr>
      </w:pPr>
    </w:p>
    <w:p w:rsidR="00A821FD" w:rsidRPr="003F60A7" w:rsidRDefault="00A821FD"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Let’s talk about the other two things mentioned in the quote from “bishop” Robinson …</w:t>
      </w:r>
    </w:p>
    <w:p w:rsidR="00A821FD" w:rsidRPr="003F60A7" w:rsidRDefault="00A821FD" w:rsidP="00D22652">
      <w:pPr>
        <w:pStyle w:val="NoSpacing"/>
        <w:jc w:val="both"/>
        <w:rPr>
          <w:rFonts w:ascii="Times New Roman" w:hAnsi="Times New Roman" w:cs="Times New Roman"/>
          <w:sz w:val="24"/>
          <w:szCs w:val="24"/>
        </w:rPr>
      </w:pPr>
    </w:p>
    <w:p w:rsidR="00A821FD" w:rsidRPr="003F60A7" w:rsidRDefault="00A821FD" w:rsidP="00D22652">
      <w:pPr>
        <w:pStyle w:val="NoSpacing"/>
        <w:jc w:val="both"/>
        <w:rPr>
          <w:rFonts w:ascii="Times New Roman" w:hAnsi="Times New Roman" w:cs="Times New Roman"/>
          <w:color w:val="000000"/>
          <w:sz w:val="24"/>
          <w:szCs w:val="24"/>
          <w:shd w:val="clear" w:color="auto" w:fill="FFFFFF"/>
        </w:rPr>
      </w:pPr>
      <w:r w:rsidRPr="003F60A7">
        <w:rPr>
          <w:rFonts w:ascii="Times New Roman" w:hAnsi="Times New Roman" w:cs="Times New Roman"/>
          <w:sz w:val="24"/>
          <w:szCs w:val="24"/>
        </w:rPr>
        <w:t xml:space="preserve">Here is what the Bible says about women preachers – I </w:t>
      </w:r>
      <w:proofErr w:type="spellStart"/>
      <w:r w:rsidRPr="003F60A7">
        <w:rPr>
          <w:rFonts w:ascii="Times New Roman" w:hAnsi="Times New Roman" w:cs="Times New Roman"/>
          <w:sz w:val="24"/>
          <w:szCs w:val="24"/>
        </w:rPr>
        <w:t>Cor</w:t>
      </w:r>
      <w:proofErr w:type="spellEnd"/>
      <w:r w:rsidRPr="003F60A7">
        <w:rPr>
          <w:rFonts w:ascii="Times New Roman" w:hAnsi="Times New Roman" w:cs="Times New Roman"/>
          <w:sz w:val="24"/>
          <w:szCs w:val="24"/>
        </w:rPr>
        <w:t xml:space="preserve"> 14:34-35 </w:t>
      </w:r>
      <w:r w:rsidRPr="003F60A7">
        <w:rPr>
          <w:rFonts w:ascii="Times New Roman" w:hAnsi="Times New Roman" w:cs="Times New Roman"/>
          <w:color w:val="0000FF"/>
          <w:sz w:val="24"/>
          <w:szCs w:val="24"/>
          <w:shd w:val="clear" w:color="auto" w:fill="FFFFFF"/>
        </w:rPr>
        <w:t xml:space="preserve">Let your women keep silence in the churches: for it is not permitted unto them to speak; but they are commanded to be under obedience as also saith the law.  And if they will learn </w:t>
      </w:r>
      <w:proofErr w:type="spellStart"/>
      <w:r w:rsidRPr="003F60A7">
        <w:rPr>
          <w:rFonts w:ascii="Times New Roman" w:hAnsi="Times New Roman" w:cs="Times New Roman"/>
          <w:color w:val="0000FF"/>
          <w:sz w:val="24"/>
          <w:szCs w:val="24"/>
          <w:shd w:val="clear" w:color="auto" w:fill="FFFFFF"/>
        </w:rPr>
        <w:t>any thing</w:t>
      </w:r>
      <w:proofErr w:type="spellEnd"/>
      <w:r w:rsidRPr="003F60A7">
        <w:rPr>
          <w:rFonts w:ascii="Times New Roman" w:hAnsi="Times New Roman" w:cs="Times New Roman"/>
          <w:color w:val="0000FF"/>
          <w:sz w:val="24"/>
          <w:szCs w:val="24"/>
          <w:shd w:val="clear" w:color="auto" w:fill="FFFFFF"/>
        </w:rPr>
        <w:t>, let them ask their husbands at home: for it is a shame for women to speak in the church.</w:t>
      </w:r>
      <w:r w:rsidR="00F85FCA" w:rsidRPr="003F60A7">
        <w:rPr>
          <w:rFonts w:ascii="Times New Roman" w:hAnsi="Times New Roman" w:cs="Times New Roman"/>
          <w:color w:val="000000"/>
          <w:sz w:val="24"/>
          <w:szCs w:val="24"/>
          <w:shd w:val="clear" w:color="auto" w:fill="FFFFFF"/>
        </w:rPr>
        <w:t xml:space="preserve">  </w:t>
      </w:r>
      <w:r w:rsidRPr="003F60A7">
        <w:rPr>
          <w:rFonts w:ascii="Times New Roman" w:hAnsi="Times New Roman" w:cs="Times New Roman"/>
          <w:color w:val="000000"/>
          <w:sz w:val="24"/>
          <w:szCs w:val="24"/>
          <w:shd w:val="clear" w:color="auto" w:fill="FFFFFF"/>
        </w:rPr>
        <w:t>My guess is more than 75% of congregations across the USA allow wome</w:t>
      </w:r>
      <w:r w:rsidR="00AE40B7" w:rsidRPr="003F60A7">
        <w:rPr>
          <w:rFonts w:ascii="Times New Roman" w:hAnsi="Times New Roman" w:cs="Times New Roman"/>
          <w:color w:val="000000"/>
          <w:sz w:val="24"/>
          <w:szCs w:val="24"/>
          <w:shd w:val="clear" w:color="auto" w:fill="FFFFFF"/>
        </w:rPr>
        <w:t>n to preach from their pulpit.  Are these churches</w:t>
      </w:r>
      <w:r w:rsidRPr="003F60A7">
        <w:rPr>
          <w:rFonts w:ascii="Times New Roman" w:hAnsi="Times New Roman" w:cs="Times New Roman"/>
          <w:color w:val="000000"/>
          <w:sz w:val="24"/>
          <w:szCs w:val="24"/>
          <w:shd w:val="clear" w:color="auto" w:fill="FFFFFF"/>
        </w:rPr>
        <w:t xml:space="preserve"> </w:t>
      </w:r>
      <w:r w:rsidR="00F85FCA" w:rsidRPr="003F60A7">
        <w:rPr>
          <w:rFonts w:ascii="Times New Roman" w:hAnsi="Times New Roman" w:cs="Times New Roman"/>
          <w:color w:val="000000"/>
          <w:sz w:val="24"/>
          <w:szCs w:val="24"/>
          <w:shd w:val="clear" w:color="auto" w:fill="FFFFFF"/>
        </w:rPr>
        <w:t xml:space="preserve">still </w:t>
      </w:r>
      <w:r w:rsidRPr="003F60A7">
        <w:rPr>
          <w:rFonts w:ascii="Times New Roman" w:hAnsi="Times New Roman" w:cs="Times New Roman"/>
          <w:color w:val="000000"/>
          <w:sz w:val="24"/>
          <w:szCs w:val="24"/>
          <w:shd w:val="clear" w:color="auto" w:fill="FFFFFF"/>
        </w:rPr>
        <w:t>using the Bible as their guidebook?</w:t>
      </w:r>
    </w:p>
    <w:p w:rsidR="00A821FD" w:rsidRPr="003F60A7" w:rsidRDefault="00A821FD" w:rsidP="00D22652">
      <w:pPr>
        <w:pStyle w:val="NoSpacing"/>
        <w:jc w:val="both"/>
        <w:rPr>
          <w:rFonts w:ascii="Times New Roman" w:hAnsi="Times New Roman" w:cs="Times New Roman"/>
          <w:color w:val="000000"/>
          <w:sz w:val="24"/>
          <w:szCs w:val="24"/>
          <w:shd w:val="clear" w:color="auto" w:fill="FFFFFF"/>
        </w:rPr>
      </w:pPr>
    </w:p>
    <w:p w:rsidR="00D22652" w:rsidRPr="003F60A7" w:rsidRDefault="00A821FD" w:rsidP="00F85FCA">
      <w:pPr>
        <w:pStyle w:val="NoSpacing"/>
        <w:jc w:val="both"/>
        <w:rPr>
          <w:rFonts w:ascii="Times New Roman" w:hAnsi="Times New Roman" w:cs="Times New Roman"/>
          <w:color w:val="000000"/>
          <w:sz w:val="24"/>
          <w:szCs w:val="24"/>
          <w:shd w:val="clear" w:color="auto" w:fill="FFFFFF"/>
        </w:rPr>
      </w:pPr>
      <w:r w:rsidRPr="003F60A7">
        <w:rPr>
          <w:rFonts w:ascii="Times New Roman" w:hAnsi="Times New Roman" w:cs="Times New Roman"/>
          <w:sz w:val="24"/>
          <w:szCs w:val="24"/>
        </w:rPr>
        <w:lastRenderedPageBreak/>
        <w:t xml:space="preserve">Here is what the Bible says about divorce and remarriage – Matt 19:9 </w:t>
      </w:r>
      <w:r w:rsidR="00EA7917" w:rsidRPr="003F60A7">
        <w:rPr>
          <w:rFonts w:ascii="Times New Roman" w:hAnsi="Times New Roman" w:cs="Times New Roman"/>
          <w:color w:val="0000FF"/>
          <w:sz w:val="24"/>
          <w:szCs w:val="24"/>
          <w:shd w:val="clear" w:color="auto" w:fill="FFFFFF"/>
        </w:rPr>
        <w:t>And I say unto you, Whosoever shall put away his wife, except it be for fornication, and shall marry another, committeth adultery: and whoso marrieth her which is put away doth commit adultery.</w:t>
      </w:r>
      <w:r w:rsidR="00F85FCA" w:rsidRPr="003F60A7">
        <w:rPr>
          <w:rFonts w:ascii="Times New Roman" w:hAnsi="Times New Roman" w:cs="Times New Roman"/>
          <w:color w:val="0000FF"/>
          <w:sz w:val="24"/>
          <w:szCs w:val="24"/>
          <w:shd w:val="clear" w:color="auto" w:fill="FFFFFF"/>
        </w:rPr>
        <w:t xml:space="preserve">  </w:t>
      </w:r>
      <w:r w:rsidR="00EA7917" w:rsidRPr="003F60A7">
        <w:rPr>
          <w:rFonts w:ascii="Times New Roman" w:hAnsi="Times New Roman" w:cs="Times New Roman"/>
          <w:color w:val="000000"/>
          <w:sz w:val="24"/>
          <w:szCs w:val="24"/>
          <w:shd w:val="clear" w:color="auto" w:fill="FFFFFF"/>
        </w:rPr>
        <w:t>A long time ago t</w:t>
      </w:r>
      <w:r w:rsidR="00D22652" w:rsidRPr="003F60A7">
        <w:rPr>
          <w:rFonts w:ascii="Times New Roman" w:hAnsi="Times New Roman" w:cs="Times New Roman"/>
          <w:color w:val="000000"/>
          <w:sz w:val="24"/>
          <w:szCs w:val="24"/>
          <w:shd w:val="clear" w:color="auto" w:fill="FFFFFF"/>
        </w:rPr>
        <w:t>he Methodist Church used to stand</w:t>
      </w:r>
      <w:r w:rsidR="00EA7917" w:rsidRPr="003F60A7">
        <w:rPr>
          <w:rFonts w:ascii="Times New Roman" w:hAnsi="Times New Roman" w:cs="Times New Roman"/>
          <w:color w:val="000000"/>
          <w:sz w:val="24"/>
          <w:szCs w:val="24"/>
          <w:shd w:val="clear" w:color="auto" w:fill="FFFFFF"/>
        </w:rPr>
        <w:t xml:space="preserve"> for the truth on divorce and remarriage, but they changed</w:t>
      </w:r>
      <w:r w:rsidR="00D22652" w:rsidRPr="003F60A7">
        <w:rPr>
          <w:rFonts w:ascii="Times New Roman" w:hAnsi="Times New Roman" w:cs="Times New Roman"/>
          <w:color w:val="000000"/>
          <w:sz w:val="24"/>
          <w:szCs w:val="24"/>
          <w:shd w:val="clear" w:color="auto" w:fill="FFFFFF"/>
        </w:rPr>
        <w:t>:</w:t>
      </w:r>
    </w:p>
    <w:p w:rsidR="00B9408F" w:rsidRPr="003F60A7" w:rsidRDefault="00B9408F" w:rsidP="00B9408F">
      <w:pPr>
        <w:pStyle w:val="ListParagraph"/>
        <w:numPr>
          <w:ilvl w:val="0"/>
          <w:numId w:val="13"/>
        </w:numPr>
        <w:ind w:left="360"/>
        <w:jc w:val="both"/>
        <w:rPr>
          <w:szCs w:val="24"/>
          <w:lang w:eastAsia="ja-JP"/>
        </w:rPr>
      </w:pPr>
      <w:r w:rsidRPr="003F60A7">
        <w:rPr>
          <w:b/>
          <w:szCs w:val="24"/>
          <w:lang w:eastAsia="ja-JP"/>
        </w:rPr>
        <w:t>1896</w:t>
      </w:r>
      <w:r w:rsidRPr="003F60A7">
        <w:rPr>
          <w:szCs w:val="24"/>
          <w:lang w:eastAsia="ja-JP"/>
        </w:rPr>
        <w:t xml:space="preserve"> Methodist Creed Book:  </w:t>
      </w:r>
      <w:r w:rsidRPr="003F60A7">
        <w:rPr>
          <w:color w:val="0000FF"/>
          <w:szCs w:val="24"/>
          <w:lang w:eastAsia="ja-JP"/>
        </w:rPr>
        <w:t xml:space="preserve">No divorce, </w:t>
      </w:r>
      <w:r w:rsidRPr="003F60A7">
        <w:rPr>
          <w:b/>
          <w:color w:val="0000FF"/>
          <w:szCs w:val="24"/>
          <w:lang w:eastAsia="ja-JP"/>
        </w:rPr>
        <w:t>except for adultery</w:t>
      </w:r>
      <w:r w:rsidRPr="003F60A7">
        <w:rPr>
          <w:color w:val="0000FF"/>
          <w:szCs w:val="24"/>
          <w:lang w:eastAsia="ja-JP"/>
        </w:rPr>
        <w:t>, shall be regarded by the Church as lawful; and no Minister shall solemnize marriage in any case where there is a divorced wife or husband living; but this rule shall not be applied to the innocent party to a divorce for the cause of adultery ….</w:t>
      </w:r>
      <w:r w:rsidRPr="003F60A7">
        <w:rPr>
          <w:szCs w:val="24"/>
          <w:lang w:eastAsia="ja-JP"/>
        </w:rPr>
        <w:t xml:space="preserve">  (The Doctrines and Discipline of the Methodist Episcopal Church)</w:t>
      </w:r>
    </w:p>
    <w:p w:rsidR="00D22652" w:rsidRPr="003F60A7" w:rsidRDefault="00EA7917" w:rsidP="00D22652">
      <w:pPr>
        <w:pStyle w:val="ListParagraph"/>
        <w:numPr>
          <w:ilvl w:val="0"/>
          <w:numId w:val="13"/>
        </w:numPr>
        <w:ind w:left="360"/>
        <w:jc w:val="both"/>
        <w:rPr>
          <w:szCs w:val="24"/>
          <w:lang w:eastAsia="ja-JP"/>
        </w:rPr>
      </w:pPr>
      <w:r w:rsidRPr="003F60A7">
        <w:rPr>
          <w:b/>
          <w:szCs w:val="24"/>
          <w:lang w:eastAsia="ja-JP"/>
        </w:rPr>
        <w:t>1984</w:t>
      </w:r>
      <w:r w:rsidRPr="003F60A7">
        <w:rPr>
          <w:szCs w:val="24"/>
          <w:lang w:eastAsia="ja-JP"/>
        </w:rPr>
        <w:t xml:space="preserve"> Methodist Creed Book:  </w:t>
      </w:r>
      <w:r w:rsidRPr="003F60A7">
        <w:rPr>
          <w:color w:val="0000FF"/>
          <w:szCs w:val="24"/>
          <w:lang w:eastAsia="ja-JP"/>
        </w:rPr>
        <w:t xml:space="preserve">Where marriage partners, even after thoughtful consideration and counsel, are estranged beyond reconciliation, we recognize divorce as regrettable but </w:t>
      </w:r>
      <w:r w:rsidRPr="003F60A7">
        <w:rPr>
          <w:b/>
          <w:color w:val="0000FF"/>
          <w:szCs w:val="24"/>
          <w:lang w:eastAsia="ja-JP"/>
        </w:rPr>
        <w:t>recognize the right of divorced persons to remarry</w:t>
      </w:r>
      <w:r w:rsidRPr="003F60A7">
        <w:rPr>
          <w:color w:val="0000FF"/>
          <w:szCs w:val="24"/>
          <w:lang w:eastAsia="ja-JP"/>
        </w:rPr>
        <w:t xml:space="preserve">. … We encourage </w:t>
      </w:r>
      <w:proofErr w:type="gramStart"/>
      <w:r w:rsidRPr="003F60A7">
        <w:rPr>
          <w:color w:val="0000FF"/>
          <w:szCs w:val="24"/>
          <w:lang w:eastAsia="ja-JP"/>
        </w:rPr>
        <w:t>an</w:t>
      </w:r>
      <w:proofErr w:type="gramEnd"/>
      <w:r w:rsidRPr="003F60A7">
        <w:rPr>
          <w:color w:val="0000FF"/>
          <w:szCs w:val="24"/>
          <w:lang w:eastAsia="ja-JP"/>
        </w:rPr>
        <w:t xml:space="preserve"> … </w:t>
      </w:r>
      <w:r w:rsidRPr="003F60A7">
        <w:rPr>
          <w:b/>
          <w:color w:val="0000FF"/>
          <w:szCs w:val="24"/>
          <w:lang w:eastAsia="ja-JP"/>
        </w:rPr>
        <w:t>accepting</w:t>
      </w:r>
      <w:r w:rsidRPr="003F60A7">
        <w:rPr>
          <w:color w:val="0000FF"/>
          <w:szCs w:val="24"/>
          <w:lang w:eastAsia="ja-JP"/>
        </w:rPr>
        <w:t xml:space="preserve"> … commitment of the church … to minister to the members of divorced families.</w:t>
      </w:r>
    </w:p>
    <w:p w:rsidR="00EA7917" w:rsidRPr="003F60A7" w:rsidRDefault="00D22652" w:rsidP="00D22652">
      <w:pPr>
        <w:jc w:val="both"/>
        <w:rPr>
          <w:szCs w:val="24"/>
          <w:lang w:eastAsia="ja-JP"/>
        </w:rPr>
      </w:pPr>
      <w:r w:rsidRPr="003F60A7">
        <w:rPr>
          <w:szCs w:val="24"/>
          <w:lang w:eastAsia="ja-JP"/>
        </w:rPr>
        <w:t>Many other churches have comprised on divorce and remarriage in the same way.  Are these churches</w:t>
      </w:r>
      <w:r w:rsidR="002D2485">
        <w:rPr>
          <w:szCs w:val="24"/>
          <w:lang w:eastAsia="ja-JP"/>
        </w:rPr>
        <w:t xml:space="preserve"> still using the Bible as their</w:t>
      </w:r>
      <w:r w:rsidR="00EA7917" w:rsidRPr="003F60A7">
        <w:rPr>
          <w:szCs w:val="24"/>
          <w:lang w:eastAsia="ja-JP"/>
        </w:rPr>
        <w:t xml:space="preserve"> guidebook?</w:t>
      </w:r>
    </w:p>
    <w:p w:rsidR="00EA7917" w:rsidRDefault="00EA7917" w:rsidP="00D22652">
      <w:pPr>
        <w:jc w:val="both"/>
        <w:rPr>
          <w:szCs w:val="24"/>
          <w:lang w:eastAsia="ja-JP"/>
        </w:rPr>
      </w:pPr>
    </w:p>
    <w:p w:rsidR="00F85FCA" w:rsidRPr="003F60A7" w:rsidRDefault="00F85FCA" w:rsidP="00F85FCA">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color w:val="1D2129"/>
          <w:szCs w:val="24"/>
          <w:shd w:val="clear" w:color="auto" w:fill="FFFFFF"/>
        </w:rPr>
      </w:pPr>
      <w:r w:rsidRPr="003F60A7">
        <w:rPr>
          <w:color w:val="1D2129"/>
          <w:szCs w:val="24"/>
          <w:shd w:val="clear" w:color="auto" w:fill="FFFFFF"/>
        </w:rPr>
        <w:t xml:space="preserve">Katherine </w:t>
      </w:r>
      <w:proofErr w:type="spellStart"/>
      <w:r w:rsidRPr="003F60A7">
        <w:rPr>
          <w:color w:val="1D2129"/>
          <w:szCs w:val="24"/>
          <w:shd w:val="clear" w:color="auto" w:fill="FFFFFF"/>
        </w:rPr>
        <w:t>Schori</w:t>
      </w:r>
      <w:proofErr w:type="spellEnd"/>
      <w:r w:rsidRPr="003F60A7">
        <w:rPr>
          <w:color w:val="1D2129"/>
          <w:szCs w:val="24"/>
          <w:shd w:val="clear" w:color="auto" w:fill="FFFFFF"/>
        </w:rPr>
        <w:t xml:space="preserve"> (head of The Episcopal Church USA) was asked by Time magazine “</w:t>
      </w:r>
      <w:r w:rsidRPr="003F60A7">
        <w:rPr>
          <w:color w:val="0000FF"/>
          <w:szCs w:val="24"/>
          <w:shd w:val="clear" w:color="auto" w:fill="FFFFFF"/>
        </w:rPr>
        <w:t>Is belief in Jesus the only way to get to heaven?</w:t>
      </w:r>
      <w:r w:rsidRPr="003F60A7">
        <w:rPr>
          <w:color w:val="1D2129"/>
          <w:szCs w:val="24"/>
          <w:shd w:val="clear" w:color="auto" w:fill="FFFFFF"/>
        </w:rPr>
        <w:t xml:space="preserve">” Her response was </w:t>
      </w:r>
      <w:r w:rsidRPr="003F60A7">
        <w:rPr>
          <w:color w:val="0000FF"/>
          <w:szCs w:val="24"/>
          <w:shd w:val="clear" w:color="auto" w:fill="FFFFFF"/>
        </w:rPr>
        <w:t>“… to assume that God could not act in other ways is, I think, to put God in an awfully small box.</w:t>
      </w:r>
      <w:r w:rsidRPr="003F60A7">
        <w:rPr>
          <w:color w:val="1D2129"/>
          <w:szCs w:val="24"/>
          <w:shd w:val="clear" w:color="auto" w:fill="FFFFFF"/>
        </w:rPr>
        <w:t>” (Time July 10, 2006).  But the Bible says:</w:t>
      </w:r>
    </w:p>
    <w:p w:rsidR="00F85FCA" w:rsidRPr="003F60A7" w:rsidRDefault="00F85FCA" w:rsidP="00F85FCA">
      <w:pPr>
        <w:pStyle w:val="NoSpacing"/>
        <w:numPr>
          <w:ilvl w:val="0"/>
          <w:numId w:val="14"/>
        </w:numPr>
        <w:ind w:left="360"/>
        <w:jc w:val="both"/>
        <w:rPr>
          <w:rFonts w:ascii="Times New Roman" w:hAnsi="Times New Roman" w:cs="Times New Roman"/>
          <w:sz w:val="24"/>
          <w:szCs w:val="24"/>
        </w:rPr>
      </w:pPr>
      <w:r w:rsidRPr="003F60A7">
        <w:rPr>
          <w:rFonts w:ascii="Times New Roman" w:hAnsi="Times New Roman" w:cs="Times New Roman"/>
          <w:sz w:val="24"/>
          <w:szCs w:val="24"/>
        </w:rPr>
        <w:t xml:space="preserve">John 14:6 </w:t>
      </w:r>
      <w:r w:rsidR="00FC1ABF">
        <w:rPr>
          <w:rFonts w:ascii="Times New Roman" w:hAnsi="Times New Roman" w:cs="Times New Roman"/>
          <w:color w:val="0000FF"/>
          <w:sz w:val="24"/>
          <w:szCs w:val="24"/>
          <w:shd w:val="clear" w:color="auto" w:fill="FFFFFF"/>
        </w:rPr>
        <w:t xml:space="preserve">Jesus saith … </w:t>
      </w:r>
      <w:r w:rsidRPr="003F60A7">
        <w:rPr>
          <w:rFonts w:ascii="Times New Roman" w:hAnsi="Times New Roman" w:cs="Times New Roman"/>
          <w:color w:val="0000FF"/>
          <w:sz w:val="24"/>
          <w:szCs w:val="24"/>
          <w:shd w:val="clear" w:color="auto" w:fill="FFFFFF"/>
        </w:rPr>
        <w:t>I am the way, the truth, and the life: no man cometh unto the Father, but by me.</w:t>
      </w:r>
    </w:p>
    <w:p w:rsidR="00F85FCA" w:rsidRPr="003F60A7" w:rsidRDefault="00F85FCA" w:rsidP="00F85FCA">
      <w:pPr>
        <w:pStyle w:val="NoSpacing"/>
        <w:numPr>
          <w:ilvl w:val="0"/>
          <w:numId w:val="14"/>
        </w:numPr>
        <w:ind w:left="360"/>
        <w:jc w:val="both"/>
        <w:rPr>
          <w:rFonts w:ascii="Times New Roman" w:hAnsi="Times New Roman" w:cs="Times New Roman"/>
          <w:sz w:val="24"/>
          <w:szCs w:val="24"/>
        </w:rPr>
      </w:pPr>
      <w:r w:rsidRPr="003F60A7">
        <w:rPr>
          <w:rFonts w:ascii="Times New Roman" w:hAnsi="Times New Roman" w:cs="Times New Roman"/>
          <w:sz w:val="24"/>
          <w:szCs w:val="24"/>
        </w:rPr>
        <w:t xml:space="preserve">John 8:24 </w:t>
      </w:r>
      <w:r w:rsidRPr="003F60A7">
        <w:rPr>
          <w:rFonts w:ascii="Times New Roman" w:hAnsi="Times New Roman" w:cs="Times New Roman"/>
          <w:color w:val="0000FF"/>
          <w:sz w:val="24"/>
          <w:szCs w:val="24"/>
          <w:shd w:val="clear" w:color="auto" w:fill="FFFFFF"/>
        </w:rPr>
        <w:t xml:space="preserve">I said </w:t>
      </w:r>
      <w:r w:rsidR="00FC1ABF">
        <w:rPr>
          <w:rFonts w:ascii="Times New Roman" w:hAnsi="Times New Roman" w:cs="Times New Roman"/>
          <w:color w:val="0000FF"/>
          <w:sz w:val="24"/>
          <w:szCs w:val="24"/>
          <w:shd w:val="clear" w:color="auto" w:fill="FFFFFF"/>
        </w:rPr>
        <w:t xml:space="preserve">… </w:t>
      </w:r>
      <w:r w:rsidRPr="003F60A7">
        <w:rPr>
          <w:rFonts w:ascii="Times New Roman" w:hAnsi="Times New Roman" w:cs="Times New Roman"/>
          <w:color w:val="0000FF"/>
          <w:sz w:val="24"/>
          <w:szCs w:val="24"/>
          <w:shd w:val="clear" w:color="auto" w:fill="FFFFFF"/>
        </w:rPr>
        <w:t>ye shall die in your sins: for if ye believe not that I am he, ye shall die in your sins.</w:t>
      </w:r>
    </w:p>
    <w:p w:rsidR="001B7919" w:rsidRPr="00FC1ABF" w:rsidRDefault="00D22F50" w:rsidP="00FC1AB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Pr>
          <w:szCs w:val="24"/>
          <w:lang w:eastAsia="ja-JP"/>
        </w:rPr>
        <w:t>Is the head of The Episcopal Church using the Bible as her guidebook?</w:t>
      </w:r>
    </w:p>
    <w:p w:rsidR="001B7919" w:rsidRPr="003F60A7" w:rsidRDefault="001B7919" w:rsidP="001B7919">
      <w:pPr>
        <w:jc w:val="both"/>
        <w:rPr>
          <w:szCs w:val="24"/>
          <w:lang w:eastAsia="ja-JP"/>
        </w:rPr>
      </w:pPr>
    </w:p>
    <w:p w:rsidR="00BC2E8B" w:rsidRPr="003F60A7" w:rsidRDefault="00BC2E8B" w:rsidP="00D22652">
      <w:pPr>
        <w:jc w:val="both"/>
        <w:rPr>
          <w:szCs w:val="24"/>
        </w:rPr>
      </w:pPr>
      <w:r w:rsidRPr="003F60A7">
        <w:rPr>
          <w:szCs w:val="24"/>
          <w:lang w:eastAsia="ja-JP"/>
        </w:rPr>
        <w:t xml:space="preserve">Here is what the Bible says about “faith only” salvation – James 2:24 </w:t>
      </w:r>
      <w:r w:rsidRPr="003F60A7">
        <w:rPr>
          <w:color w:val="0000FF"/>
          <w:szCs w:val="24"/>
          <w:shd w:val="clear" w:color="auto" w:fill="FFFFFF"/>
        </w:rPr>
        <w:t xml:space="preserve">Ye see then how that by works a man is justified, and </w:t>
      </w:r>
      <w:r w:rsidRPr="003F60A7">
        <w:rPr>
          <w:color w:val="FF0000"/>
          <w:szCs w:val="24"/>
          <w:shd w:val="clear" w:color="auto" w:fill="FFFFFF"/>
        </w:rPr>
        <w:t>not by faith only</w:t>
      </w:r>
      <w:r w:rsidRPr="003F60A7">
        <w:rPr>
          <w:szCs w:val="24"/>
          <w:shd w:val="clear" w:color="auto" w:fill="FFFFFF"/>
        </w:rPr>
        <w:t>.</w:t>
      </w:r>
      <w:r w:rsidR="00F85FCA" w:rsidRPr="003F60A7">
        <w:rPr>
          <w:szCs w:val="24"/>
        </w:rPr>
        <w:t xml:space="preserve">  </w:t>
      </w:r>
      <w:r w:rsidRPr="003F60A7">
        <w:rPr>
          <w:szCs w:val="24"/>
        </w:rPr>
        <w:t>But the teaching on this has changed in most churches since Bible times:</w:t>
      </w:r>
    </w:p>
    <w:p w:rsidR="00BC2E8B" w:rsidRPr="00F2707A" w:rsidRDefault="00BC2E8B" w:rsidP="00D22652">
      <w:pPr>
        <w:pStyle w:val="NoSpacing"/>
        <w:numPr>
          <w:ilvl w:val="0"/>
          <w:numId w:val="8"/>
        </w:numPr>
        <w:ind w:left="360"/>
        <w:jc w:val="both"/>
        <w:rPr>
          <w:rFonts w:ascii="Times New Roman" w:hAnsi="Times New Roman" w:cs="Times New Roman"/>
          <w:sz w:val="24"/>
          <w:szCs w:val="24"/>
        </w:rPr>
      </w:pPr>
      <w:r w:rsidRPr="003F60A7">
        <w:rPr>
          <w:rFonts w:ascii="Times New Roman" w:hAnsi="Times New Roman" w:cs="Times New Roman"/>
          <w:color w:val="0000FF"/>
          <w:sz w:val="24"/>
          <w:szCs w:val="24"/>
        </w:rPr>
        <w:t xml:space="preserve">Wherefore, that we are justified by </w:t>
      </w:r>
      <w:r w:rsidRPr="003F60A7">
        <w:rPr>
          <w:rFonts w:ascii="Times New Roman" w:hAnsi="Times New Roman" w:cs="Times New Roman"/>
          <w:color w:val="FF0000"/>
          <w:sz w:val="24"/>
          <w:szCs w:val="24"/>
        </w:rPr>
        <w:t>faith, only</w:t>
      </w:r>
      <w:r w:rsidRPr="003F60A7">
        <w:rPr>
          <w:rFonts w:ascii="Times New Roman" w:hAnsi="Times New Roman" w:cs="Times New Roman"/>
          <w:color w:val="0000FF"/>
          <w:sz w:val="24"/>
          <w:szCs w:val="24"/>
        </w:rPr>
        <w:t>, is a most wholesome doctrine, and very full of comfort</w:t>
      </w:r>
      <w:r w:rsidRPr="00F2707A">
        <w:rPr>
          <w:rFonts w:ascii="Times New Roman" w:hAnsi="Times New Roman" w:cs="Times New Roman"/>
          <w:sz w:val="24"/>
          <w:szCs w:val="24"/>
        </w:rPr>
        <w:t>. (Article IX in The Articles of Religion of the Methodist Church)</w:t>
      </w:r>
    </w:p>
    <w:p w:rsidR="00BC2E8B" w:rsidRPr="003F60A7" w:rsidRDefault="00AE40B7"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lang w:eastAsia="ja-JP"/>
        </w:rPr>
        <w:t>Are</w:t>
      </w:r>
      <w:r w:rsidR="00BC2E8B" w:rsidRPr="003F60A7">
        <w:rPr>
          <w:rFonts w:ascii="Times New Roman" w:hAnsi="Times New Roman" w:cs="Times New Roman"/>
          <w:sz w:val="24"/>
          <w:szCs w:val="24"/>
          <w:lang w:eastAsia="ja-JP"/>
        </w:rPr>
        <w:t xml:space="preserve"> the churches that teach salvation by </w:t>
      </w:r>
      <w:r w:rsidR="00A3031A" w:rsidRPr="003F60A7">
        <w:rPr>
          <w:rFonts w:ascii="Times New Roman" w:hAnsi="Times New Roman" w:cs="Times New Roman"/>
          <w:sz w:val="24"/>
          <w:szCs w:val="24"/>
          <w:lang w:eastAsia="ja-JP"/>
        </w:rPr>
        <w:t>“</w:t>
      </w:r>
      <w:r w:rsidR="00BC2E8B" w:rsidRPr="003F60A7">
        <w:rPr>
          <w:rFonts w:ascii="Times New Roman" w:hAnsi="Times New Roman" w:cs="Times New Roman"/>
          <w:sz w:val="24"/>
          <w:szCs w:val="24"/>
          <w:lang w:eastAsia="ja-JP"/>
        </w:rPr>
        <w:t>faith o</w:t>
      </w:r>
      <w:r w:rsidR="00A3031A" w:rsidRPr="003F60A7">
        <w:rPr>
          <w:rFonts w:ascii="Times New Roman" w:hAnsi="Times New Roman" w:cs="Times New Roman"/>
          <w:sz w:val="24"/>
          <w:szCs w:val="24"/>
          <w:lang w:eastAsia="ja-JP"/>
        </w:rPr>
        <w:t>nly” still using the Bible as their</w:t>
      </w:r>
      <w:r w:rsidR="00BC2E8B" w:rsidRPr="003F60A7">
        <w:rPr>
          <w:rFonts w:ascii="Times New Roman" w:hAnsi="Times New Roman" w:cs="Times New Roman"/>
          <w:sz w:val="24"/>
          <w:szCs w:val="24"/>
          <w:lang w:eastAsia="ja-JP"/>
        </w:rPr>
        <w:t xml:space="preserve"> guidebook?</w:t>
      </w:r>
    </w:p>
    <w:p w:rsidR="004C334F" w:rsidRPr="003F60A7" w:rsidRDefault="004C334F" w:rsidP="00D22652">
      <w:pPr>
        <w:jc w:val="both"/>
        <w:rPr>
          <w:szCs w:val="24"/>
          <w:lang w:eastAsia="ja-JP"/>
        </w:rPr>
      </w:pPr>
    </w:p>
    <w:p w:rsidR="004C334F" w:rsidRPr="003F60A7" w:rsidRDefault="004C334F" w:rsidP="00F85FCA">
      <w:pPr>
        <w:jc w:val="both"/>
        <w:rPr>
          <w:szCs w:val="24"/>
          <w:lang w:eastAsia="ja-JP"/>
        </w:rPr>
      </w:pPr>
      <w:r w:rsidRPr="003F60A7">
        <w:rPr>
          <w:szCs w:val="24"/>
          <w:lang w:eastAsia="ja-JP"/>
        </w:rPr>
        <w:t xml:space="preserve">Here is what the Bible says about the action of baptism - </w:t>
      </w:r>
      <w:r w:rsidRPr="003F60A7">
        <w:rPr>
          <w:szCs w:val="24"/>
        </w:rPr>
        <w:t xml:space="preserve">Rom 6:4-5 </w:t>
      </w:r>
      <w:r w:rsidRPr="003F60A7">
        <w:rPr>
          <w:color w:val="0000FF"/>
          <w:szCs w:val="24"/>
          <w:shd w:val="clear" w:color="auto" w:fill="FFFFFF"/>
        </w:rPr>
        <w:t xml:space="preserve">Therefore we are </w:t>
      </w:r>
      <w:r w:rsidRPr="003F60A7">
        <w:rPr>
          <w:color w:val="FF0000"/>
          <w:szCs w:val="24"/>
          <w:shd w:val="clear" w:color="auto" w:fill="FFFFFF"/>
        </w:rPr>
        <w:t>buried</w:t>
      </w:r>
      <w:r w:rsidRPr="003F60A7">
        <w:rPr>
          <w:color w:val="0000FF"/>
          <w:szCs w:val="24"/>
          <w:shd w:val="clear" w:color="auto" w:fill="FFFFFF"/>
        </w:rPr>
        <w:t xml:space="preserve"> with him by baptism into death: that like as Christ was raised up from the dead by the glory of the Father, even so we also should walk in newness of life.  For if we have been planted together in the </w:t>
      </w:r>
      <w:r w:rsidRPr="003F60A7">
        <w:rPr>
          <w:color w:val="FF0000"/>
          <w:szCs w:val="24"/>
          <w:shd w:val="clear" w:color="auto" w:fill="FFFFFF"/>
        </w:rPr>
        <w:t>likeness of his death</w:t>
      </w:r>
      <w:r w:rsidRPr="003F60A7">
        <w:rPr>
          <w:color w:val="0000FF"/>
          <w:szCs w:val="24"/>
          <w:shd w:val="clear" w:color="auto" w:fill="FFFFFF"/>
        </w:rPr>
        <w:t>, we shall be also in the likeness of his resurrection:</w:t>
      </w:r>
      <w:r w:rsidR="00F85FCA" w:rsidRPr="003F60A7">
        <w:rPr>
          <w:color w:val="0000FF"/>
          <w:szCs w:val="24"/>
          <w:shd w:val="clear" w:color="auto" w:fill="FFFFFF"/>
        </w:rPr>
        <w:t xml:space="preserve">  </w:t>
      </w:r>
      <w:r w:rsidRPr="003F60A7">
        <w:rPr>
          <w:szCs w:val="24"/>
        </w:rPr>
        <w:t>All churches used to immerse when they baptized:</w:t>
      </w:r>
    </w:p>
    <w:p w:rsidR="004C334F" w:rsidRPr="003F60A7" w:rsidRDefault="004C334F" w:rsidP="00D22652">
      <w:pPr>
        <w:pStyle w:val="ListParagraph"/>
        <w:numPr>
          <w:ilvl w:val="0"/>
          <w:numId w:val="3"/>
        </w:numPr>
        <w:ind w:left="360"/>
        <w:jc w:val="both"/>
        <w:rPr>
          <w:szCs w:val="24"/>
        </w:rPr>
      </w:pPr>
      <w:r w:rsidRPr="003F60A7">
        <w:rPr>
          <w:szCs w:val="24"/>
        </w:rPr>
        <w:t xml:space="preserve">Our Faith and the Facts, page 399:  </w:t>
      </w:r>
      <w:r w:rsidRPr="003F60A7">
        <w:rPr>
          <w:color w:val="0000FF"/>
          <w:szCs w:val="24"/>
        </w:rPr>
        <w:t xml:space="preserve">The </w:t>
      </w:r>
      <w:r w:rsidRPr="003F60A7">
        <w:rPr>
          <w:szCs w:val="24"/>
        </w:rPr>
        <w:t>(Catholic)</w:t>
      </w:r>
      <w:r w:rsidRPr="003F60A7">
        <w:rPr>
          <w:color w:val="0000FF"/>
          <w:szCs w:val="24"/>
        </w:rPr>
        <w:t xml:space="preserve"> church at one time practiced immersion. This was up to the thirteenth century. The Council of Ravenna, in 1311, </w:t>
      </w:r>
      <w:r w:rsidRPr="003F60A7">
        <w:rPr>
          <w:color w:val="FF0000"/>
          <w:szCs w:val="24"/>
        </w:rPr>
        <w:t>changed</w:t>
      </w:r>
      <w:r w:rsidRPr="003F60A7">
        <w:rPr>
          <w:color w:val="0000FF"/>
          <w:szCs w:val="24"/>
        </w:rPr>
        <w:t xml:space="preserve"> the form from immersion to pouring.</w:t>
      </w:r>
    </w:p>
    <w:p w:rsidR="004C334F" w:rsidRPr="003F60A7" w:rsidRDefault="004C334F" w:rsidP="00D22652">
      <w:pPr>
        <w:pStyle w:val="ListParagraph"/>
        <w:numPr>
          <w:ilvl w:val="0"/>
          <w:numId w:val="3"/>
        </w:numPr>
        <w:ind w:left="360"/>
        <w:jc w:val="both"/>
        <w:rPr>
          <w:szCs w:val="24"/>
        </w:rPr>
      </w:pPr>
      <w:r w:rsidRPr="003F60A7">
        <w:rPr>
          <w:color w:val="0000FF"/>
          <w:szCs w:val="24"/>
          <w:lang w:eastAsia="ja-JP"/>
        </w:rPr>
        <w:t xml:space="preserve">Let every adult person, and the parents of every child to be baptized, have the </w:t>
      </w:r>
      <w:r w:rsidRPr="003F60A7">
        <w:rPr>
          <w:color w:val="FF0000"/>
          <w:szCs w:val="24"/>
          <w:lang w:eastAsia="ja-JP"/>
        </w:rPr>
        <w:t>choice of sprinkling, pouring, or immersion</w:t>
      </w:r>
      <w:r w:rsidRPr="003F60A7">
        <w:rPr>
          <w:szCs w:val="24"/>
          <w:lang w:eastAsia="ja-JP"/>
        </w:rPr>
        <w:t xml:space="preserve"> (Methodist Discipline, 1956, pg.545)</w:t>
      </w:r>
    </w:p>
    <w:p w:rsidR="004C334F" w:rsidRPr="003F60A7" w:rsidRDefault="004C334F"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 xml:space="preserve">Are churches </w:t>
      </w:r>
      <w:proofErr w:type="gramStart"/>
      <w:r w:rsidRPr="003F60A7">
        <w:rPr>
          <w:rFonts w:ascii="Times New Roman" w:hAnsi="Times New Roman" w:cs="Times New Roman"/>
          <w:sz w:val="24"/>
          <w:szCs w:val="24"/>
        </w:rPr>
        <w:t>who</w:t>
      </w:r>
      <w:proofErr w:type="gramEnd"/>
      <w:r w:rsidRPr="003F60A7">
        <w:rPr>
          <w:rFonts w:ascii="Times New Roman" w:hAnsi="Times New Roman" w:cs="Times New Roman"/>
          <w:sz w:val="24"/>
          <w:szCs w:val="24"/>
        </w:rPr>
        <w:t xml:space="preserve"> practice sprinkling for baptism still using the Bible as their guidebook?</w:t>
      </w:r>
    </w:p>
    <w:p w:rsidR="004C334F" w:rsidRPr="003F60A7" w:rsidRDefault="004C334F" w:rsidP="00D22652">
      <w:pPr>
        <w:jc w:val="both"/>
        <w:rPr>
          <w:szCs w:val="24"/>
          <w:lang w:eastAsia="ja-JP"/>
        </w:rPr>
      </w:pPr>
    </w:p>
    <w:p w:rsidR="004C334F" w:rsidRPr="003F60A7" w:rsidRDefault="004C334F" w:rsidP="00F85FCA">
      <w:pPr>
        <w:jc w:val="both"/>
        <w:rPr>
          <w:color w:val="0000FF"/>
          <w:szCs w:val="24"/>
          <w:shd w:val="clear" w:color="auto" w:fill="FFFFFF"/>
        </w:rPr>
      </w:pPr>
      <w:r w:rsidRPr="003F60A7">
        <w:rPr>
          <w:szCs w:val="24"/>
          <w:lang w:eastAsia="ja-JP"/>
        </w:rPr>
        <w:t xml:space="preserve">Here is what the Bible </w:t>
      </w:r>
      <w:r w:rsidR="00A3031A" w:rsidRPr="003F60A7">
        <w:rPr>
          <w:szCs w:val="24"/>
          <w:lang w:eastAsia="ja-JP"/>
        </w:rPr>
        <w:t>says about who should be baptized</w:t>
      </w:r>
      <w:r w:rsidRPr="003F60A7">
        <w:rPr>
          <w:szCs w:val="24"/>
          <w:lang w:eastAsia="ja-JP"/>
        </w:rPr>
        <w:t xml:space="preserve"> – Acts 8:36-37 - </w:t>
      </w:r>
      <w:r w:rsidRPr="003F60A7">
        <w:rPr>
          <w:color w:val="0000FF"/>
          <w:szCs w:val="24"/>
          <w:shd w:val="clear" w:color="auto" w:fill="FFFFFF"/>
        </w:rPr>
        <w:t xml:space="preserve">And as they went on their way, they came unto </w:t>
      </w:r>
      <w:proofErr w:type="gramStart"/>
      <w:r w:rsidRPr="003F60A7">
        <w:rPr>
          <w:color w:val="0000FF"/>
          <w:szCs w:val="24"/>
          <w:shd w:val="clear" w:color="auto" w:fill="FFFFFF"/>
        </w:rPr>
        <w:t>a certain</w:t>
      </w:r>
      <w:proofErr w:type="gramEnd"/>
      <w:r w:rsidRPr="003F60A7">
        <w:rPr>
          <w:color w:val="0000FF"/>
          <w:szCs w:val="24"/>
          <w:shd w:val="clear" w:color="auto" w:fill="FFFFFF"/>
        </w:rPr>
        <w:t xml:space="preserve"> water: and the eunuch said, See, here is water; what doth hinder me to be baptized?  And Philip said, </w:t>
      </w:r>
      <w:r w:rsidRPr="003F60A7">
        <w:rPr>
          <w:color w:val="FF0000"/>
          <w:szCs w:val="24"/>
          <w:shd w:val="clear" w:color="auto" w:fill="FFFFFF"/>
        </w:rPr>
        <w:t xml:space="preserve">If thou </w:t>
      </w:r>
      <w:proofErr w:type="spellStart"/>
      <w:r w:rsidRPr="003F60A7">
        <w:rPr>
          <w:color w:val="FF0000"/>
          <w:szCs w:val="24"/>
          <w:shd w:val="clear" w:color="auto" w:fill="FFFFFF"/>
        </w:rPr>
        <w:t>believest</w:t>
      </w:r>
      <w:proofErr w:type="spellEnd"/>
      <w:r w:rsidRPr="003F60A7">
        <w:rPr>
          <w:color w:val="FF0000"/>
          <w:szCs w:val="24"/>
          <w:shd w:val="clear" w:color="auto" w:fill="FFFFFF"/>
        </w:rPr>
        <w:t xml:space="preserve"> with all thine heart, thou </w:t>
      </w:r>
      <w:proofErr w:type="spellStart"/>
      <w:r w:rsidRPr="003F60A7">
        <w:rPr>
          <w:color w:val="FF0000"/>
          <w:szCs w:val="24"/>
          <w:shd w:val="clear" w:color="auto" w:fill="FFFFFF"/>
        </w:rPr>
        <w:t>mayest</w:t>
      </w:r>
      <w:proofErr w:type="spellEnd"/>
      <w:r w:rsidRPr="003F60A7">
        <w:rPr>
          <w:color w:val="0000FF"/>
          <w:szCs w:val="24"/>
          <w:shd w:val="clear" w:color="auto" w:fill="FFFFFF"/>
        </w:rPr>
        <w:t xml:space="preserve">. And he answered and said, I believe that Jesus Christ is the Son of </w:t>
      </w:r>
      <w:proofErr w:type="gramStart"/>
      <w:r w:rsidRPr="003F60A7">
        <w:rPr>
          <w:color w:val="0000FF"/>
          <w:szCs w:val="24"/>
          <w:shd w:val="clear" w:color="auto" w:fill="FFFFFF"/>
        </w:rPr>
        <w:t>God</w:t>
      </w:r>
      <w:r w:rsidR="00F85FCA" w:rsidRPr="003F60A7">
        <w:rPr>
          <w:color w:val="0000FF"/>
          <w:szCs w:val="24"/>
          <w:shd w:val="clear" w:color="auto" w:fill="FFFFFF"/>
        </w:rPr>
        <w:t xml:space="preserve">  </w:t>
      </w:r>
      <w:r w:rsidRPr="003F60A7">
        <w:rPr>
          <w:szCs w:val="24"/>
          <w:lang w:eastAsia="ja-JP"/>
        </w:rPr>
        <w:t>None</w:t>
      </w:r>
      <w:proofErr w:type="gramEnd"/>
      <w:r w:rsidRPr="003F60A7">
        <w:rPr>
          <w:szCs w:val="24"/>
          <w:lang w:eastAsia="ja-JP"/>
        </w:rPr>
        <w:t xml:space="preserve"> of the first century churches practiced infant b</w:t>
      </w:r>
      <w:r w:rsidR="00EA7917" w:rsidRPr="003F60A7">
        <w:rPr>
          <w:szCs w:val="24"/>
          <w:lang w:eastAsia="ja-JP"/>
        </w:rPr>
        <w:t>aptism</w:t>
      </w:r>
      <w:r w:rsidR="00FA4452">
        <w:rPr>
          <w:szCs w:val="24"/>
          <w:lang w:eastAsia="ja-JP"/>
        </w:rPr>
        <w:t>.</w:t>
      </w:r>
    </w:p>
    <w:p w:rsidR="00EA7917" w:rsidRPr="003F60A7" w:rsidRDefault="004C334F" w:rsidP="00D22652">
      <w:pPr>
        <w:pStyle w:val="ListParagraph"/>
        <w:numPr>
          <w:ilvl w:val="0"/>
          <w:numId w:val="12"/>
        </w:numPr>
        <w:ind w:left="360"/>
        <w:jc w:val="both"/>
        <w:rPr>
          <w:szCs w:val="24"/>
          <w:lang w:eastAsia="ja-JP"/>
        </w:rPr>
      </w:pPr>
      <w:r w:rsidRPr="003F60A7">
        <w:rPr>
          <w:color w:val="0000FF"/>
          <w:szCs w:val="24"/>
          <w:lang w:eastAsia="ja-JP"/>
        </w:rPr>
        <w:t xml:space="preserve">The </w:t>
      </w:r>
      <w:r w:rsidRPr="003F60A7">
        <w:rPr>
          <w:color w:val="FF0000"/>
          <w:szCs w:val="24"/>
          <w:lang w:eastAsia="ja-JP"/>
        </w:rPr>
        <w:t>baptism of young children</w:t>
      </w:r>
      <w:r w:rsidRPr="003F60A7">
        <w:rPr>
          <w:color w:val="0000FF"/>
          <w:szCs w:val="24"/>
          <w:lang w:eastAsia="ja-JP"/>
        </w:rPr>
        <w:t xml:space="preserve"> is to be retained in the church</w:t>
      </w:r>
      <w:r w:rsidRPr="003F60A7">
        <w:rPr>
          <w:szCs w:val="24"/>
          <w:lang w:eastAsia="ja-JP"/>
        </w:rPr>
        <w:t xml:space="preserve"> (Methodist Discipline, 1956, pg.31)</w:t>
      </w:r>
    </w:p>
    <w:p w:rsidR="004C334F" w:rsidRPr="003F60A7" w:rsidRDefault="004C334F"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 xml:space="preserve">Are churches </w:t>
      </w:r>
      <w:proofErr w:type="gramStart"/>
      <w:r w:rsidRPr="003F60A7">
        <w:rPr>
          <w:rFonts w:ascii="Times New Roman" w:hAnsi="Times New Roman" w:cs="Times New Roman"/>
          <w:sz w:val="24"/>
          <w:szCs w:val="24"/>
        </w:rPr>
        <w:t>who</w:t>
      </w:r>
      <w:proofErr w:type="gramEnd"/>
      <w:r w:rsidRPr="003F60A7">
        <w:rPr>
          <w:rFonts w:ascii="Times New Roman" w:hAnsi="Times New Roman" w:cs="Times New Roman"/>
          <w:sz w:val="24"/>
          <w:szCs w:val="24"/>
        </w:rPr>
        <w:t xml:space="preserve"> practice infant baptism still using the Bible as their guidebook?</w:t>
      </w:r>
    </w:p>
    <w:p w:rsidR="00AE40B7" w:rsidRPr="003F60A7" w:rsidRDefault="00AE40B7" w:rsidP="00D22652">
      <w:pPr>
        <w:jc w:val="both"/>
        <w:rPr>
          <w:szCs w:val="24"/>
          <w:lang w:eastAsia="ja-JP"/>
        </w:rPr>
      </w:pPr>
    </w:p>
    <w:p w:rsidR="00AE40B7" w:rsidRPr="003F60A7" w:rsidRDefault="00AE40B7" w:rsidP="00D22652">
      <w:pPr>
        <w:jc w:val="both"/>
        <w:rPr>
          <w:b/>
          <w:szCs w:val="24"/>
          <w:lang w:eastAsia="ja-JP"/>
        </w:rPr>
      </w:pPr>
      <w:r w:rsidRPr="003F60A7">
        <w:rPr>
          <w:szCs w:val="24"/>
          <w:lang w:eastAsia="ja-JP"/>
        </w:rPr>
        <w:t xml:space="preserve">What </w:t>
      </w:r>
      <w:proofErr w:type="gramStart"/>
      <w:r w:rsidRPr="003F60A7">
        <w:rPr>
          <w:szCs w:val="24"/>
          <w:lang w:eastAsia="ja-JP"/>
        </w:rPr>
        <w:t>is</w:t>
      </w:r>
      <w:proofErr w:type="gramEnd"/>
      <w:r w:rsidRPr="003F60A7">
        <w:rPr>
          <w:szCs w:val="24"/>
          <w:lang w:eastAsia="ja-JP"/>
        </w:rPr>
        <w:t xml:space="preserve"> the eternal fate of those who do not use the Bible as their guidebook, and </w:t>
      </w:r>
      <w:r w:rsidR="00CA0BAF" w:rsidRPr="003F60A7">
        <w:rPr>
          <w:szCs w:val="24"/>
          <w:lang w:eastAsia="ja-JP"/>
        </w:rPr>
        <w:t xml:space="preserve">the fate of </w:t>
      </w:r>
      <w:r w:rsidRPr="003F60A7">
        <w:rPr>
          <w:szCs w:val="24"/>
          <w:lang w:eastAsia="ja-JP"/>
        </w:rPr>
        <w:t xml:space="preserve">those who go along with such? – II John 9-11 </w:t>
      </w:r>
      <w:proofErr w:type="gramStart"/>
      <w:r w:rsidRPr="003F60A7">
        <w:rPr>
          <w:color w:val="0000FF"/>
          <w:szCs w:val="24"/>
          <w:shd w:val="clear" w:color="auto" w:fill="FFFFFF"/>
        </w:rPr>
        <w:t>Whosoever</w:t>
      </w:r>
      <w:proofErr w:type="gramEnd"/>
      <w:r w:rsidRPr="003F60A7">
        <w:rPr>
          <w:color w:val="0000FF"/>
          <w:szCs w:val="24"/>
          <w:shd w:val="clear" w:color="auto" w:fill="FFFFFF"/>
        </w:rPr>
        <w:t xml:space="preserve"> </w:t>
      </w:r>
      <w:proofErr w:type="spellStart"/>
      <w:r w:rsidRPr="003F60A7">
        <w:rPr>
          <w:color w:val="0000FF"/>
          <w:szCs w:val="24"/>
          <w:shd w:val="clear" w:color="auto" w:fill="FFFFFF"/>
        </w:rPr>
        <w:t>transgresseth</w:t>
      </w:r>
      <w:proofErr w:type="spellEnd"/>
      <w:r w:rsidRPr="003F60A7">
        <w:rPr>
          <w:color w:val="0000FF"/>
          <w:szCs w:val="24"/>
          <w:shd w:val="clear" w:color="auto" w:fill="FFFFFF"/>
        </w:rPr>
        <w:t xml:space="preserve">, and </w:t>
      </w:r>
      <w:proofErr w:type="spellStart"/>
      <w:r w:rsidRPr="003F60A7">
        <w:rPr>
          <w:color w:val="0000FF"/>
          <w:szCs w:val="24"/>
          <w:shd w:val="clear" w:color="auto" w:fill="FFFFFF"/>
        </w:rPr>
        <w:t>abideth</w:t>
      </w:r>
      <w:proofErr w:type="spellEnd"/>
      <w:r w:rsidRPr="003F60A7">
        <w:rPr>
          <w:color w:val="0000FF"/>
          <w:szCs w:val="24"/>
          <w:shd w:val="clear" w:color="auto" w:fill="FFFFFF"/>
        </w:rPr>
        <w:t xml:space="preserve"> not in the doctrine of Christ, hath not God. He that </w:t>
      </w:r>
      <w:proofErr w:type="spellStart"/>
      <w:r w:rsidRPr="003F60A7">
        <w:rPr>
          <w:color w:val="0000FF"/>
          <w:szCs w:val="24"/>
          <w:shd w:val="clear" w:color="auto" w:fill="FFFFFF"/>
        </w:rPr>
        <w:t>abideth</w:t>
      </w:r>
      <w:proofErr w:type="spellEnd"/>
      <w:r w:rsidRPr="003F60A7">
        <w:rPr>
          <w:color w:val="0000FF"/>
          <w:szCs w:val="24"/>
          <w:shd w:val="clear" w:color="auto" w:fill="FFFFFF"/>
        </w:rPr>
        <w:t xml:space="preserve"> in the doctrine of Christ, he hath both the Father and the Son.  If there come any unto you, and bring not this doctrine, receive him not into your house, neither bid him God speed:  For he that </w:t>
      </w:r>
      <w:proofErr w:type="spellStart"/>
      <w:r w:rsidRPr="003F60A7">
        <w:rPr>
          <w:color w:val="0000FF"/>
          <w:szCs w:val="24"/>
          <w:shd w:val="clear" w:color="auto" w:fill="FFFFFF"/>
        </w:rPr>
        <w:t>biddeth</w:t>
      </w:r>
      <w:proofErr w:type="spellEnd"/>
      <w:r w:rsidRPr="003F60A7">
        <w:rPr>
          <w:color w:val="0000FF"/>
          <w:szCs w:val="24"/>
          <w:shd w:val="clear" w:color="auto" w:fill="FFFFFF"/>
        </w:rPr>
        <w:t xml:space="preserve"> him God speed is partaker of his evil deeds.</w:t>
      </w:r>
    </w:p>
    <w:sectPr w:rsidR="00AE40B7" w:rsidRPr="003F60A7" w:rsidSect="00FC1ABF">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A8"/>
    <w:multiLevelType w:val="hybridMultilevel"/>
    <w:tmpl w:val="7FF0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749"/>
    <w:multiLevelType w:val="hybridMultilevel"/>
    <w:tmpl w:val="34A07076"/>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C3EF4"/>
    <w:multiLevelType w:val="hybridMultilevel"/>
    <w:tmpl w:val="9A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D5C7B"/>
    <w:multiLevelType w:val="hybridMultilevel"/>
    <w:tmpl w:val="866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40A35"/>
    <w:multiLevelType w:val="hybridMultilevel"/>
    <w:tmpl w:val="69FC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9290D"/>
    <w:multiLevelType w:val="hybridMultilevel"/>
    <w:tmpl w:val="271C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6320F"/>
    <w:multiLevelType w:val="hybridMultilevel"/>
    <w:tmpl w:val="03842230"/>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14351"/>
    <w:multiLevelType w:val="hybridMultilevel"/>
    <w:tmpl w:val="527A9D4C"/>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E1BED"/>
    <w:multiLevelType w:val="hybridMultilevel"/>
    <w:tmpl w:val="F662D606"/>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46453"/>
    <w:multiLevelType w:val="hybridMultilevel"/>
    <w:tmpl w:val="0F06A29A"/>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25FBA"/>
    <w:multiLevelType w:val="hybridMultilevel"/>
    <w:tmpl w:val="67742DC8"/>
    <w:lvl w:ilvl="0" w:tplc="A8765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E65AD"/>
    <w:multiLevelType w:val="hybridMultilevel"/>
    <w:tmpl w:val="D15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92C1F"/>
    <w:multiLevelType w:val="hybridMultilevel"/>
    <w:tmpl w:val="9CE8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C6862"/>
    <w:multiLevelType w:val="hybridMultilevel"/>
    <w:tmpl w:val="A85EAD2C"/>
    <w:lvl w:ilvl="0" w:tplc="FC223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2"/>
  </w:num>
  <w:num w:numId="5">
    <w:abstractNumId w:val="6"/>
  </w:num>
  <w:num w:numId="6">
    <w:abstractNumId w:val="1"/>
  </w:num>
  <w:num w:numId="7">
    <w:abstractNumId w:val="8"/>
  </w:num>
  <w:num w:numId="8">
    <w:abstractNumId w:val="7"/>
  </w:num>
  <w:num w:numId="9">
    <w:abstractNumId w:val="9"/>
  </w:num>
  <w:num w:numId="10">
    <w:abstractNumId w:val="13"/>
  </w:num>
  <w:num w:numId="11">
    <w:abstractNumId w:val="12"/>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7F3DD4"/>
    <w:rsid w:val="0004495C"/>
    <w:rsid w:val="0005037E"/>
    <w:rsid w:val="00064649"/>
    <w:rsid w:val="000D3624"/>
    <w:rsid w:val="000F15F7"/>
    <w:rsid w:val="00124798"/>
    <w:rsid w:val="0017396A"/>
    <w:rsid w:val="001B1C1C"/>
    <w:rsid w:val="001B7919"/>
    <w:rsid w:val="001C3597"/>
    <w:rsid w:val="001D6068"/>
    <w:rsid w:val="00201CD6"/>
    <w:rsid w:val="00213F6A"/>
    <w:rsid w:val="00240153"/>
    <w:rsid w:val="00253A35"/>
    <w:rsid w:val="0025420A"/>
    <w:rsid w:val="0029794D"/>
    <w:rsid w:val="002A7141"/>
    <w:rsid w:val="002B5157"/>
    <w:rsid w:val="002C38F6"/>
    <w:rsid w:val="002C569D"/>
    <w:rsid w:val="002D2485"/>
    <w:rsid w:val="002D716B"/>
    <w:rsid w:val="002E2123"/>
    <w:rsid w:val="002E763D"/>
    <w:rsid w:val="00301561"/>
    <w:rsid w:val="003219D0"/>
    <w:rsid w:val="00350CC7"/>
    <w:rsid w:val="0036257F"/>
    <w:rsid w:val="003A1029"/>
    <w:rsid w:val="003B23E2"/>
    <w:rsid w:val="003C5A13"/>
    <w:rsid w:val="003F5802"/>
    <w:rsid w:val="003F60A7"/>
    <w:rsid w:val="004376BE"/>
    <w:rsid w:val="00450A43"/>
    <w:rsid w:val="00470476"/>
    <w:rsid w:val="004C334F"/>
    <w:rsid w:val="004D611D"/>
    <w:rsid w:val="004E3C0D"/>
    <w:rsid w:val="00523F8C"/>
    <w:rsid w:val="005731F6"/>
    <w:rsid w:val="00581073"/>
    <w:rsid w:val="005A2943"/>
    <w:rsid w:val="005A2A87"/>
    <w:rsid w:val="005D26D6"/>
    <w:rsid w:val="00613F46"/>
    <w:rsid w:val="0062761E"/>
    <w:rsid w:val="00634652"/>
    <w:rsid w:val="006614FE"/>
    <w:rsid w:val="00684505"/>
    <w:rsid w:val="006A04C7"/>
    <w:rsid w:val="006D281B"/>
    <w:rsid w:val="006E1043"/>
    <w:rsid w:val="00704C1D"/>
    <w:rsid w:val="00711C07"/>
    <w:rsid w:val="007F3DD4"/>
    <w:rsid w:val="007F5F19"/>
    <w:rsid w:val="00834A46"/>
    <w:rsid w:val="00851248"/>
    <w:rsid w:val="00863FCA"/>
    <w:rsid w:val="00875017"/>
    <w:rsid w:val="0088641F"/>
    <w:rsid w:val="008957B8"/>
    <w:rsid w:val="008F48A5"/>
    <w:rsid w:val="009001C0"/>
    <w:rsid w:val="00903747"/>
    <w:rsid w:val="00967E7C"/>
    <w:rsid w:val="009A27B8"/>
    <w:rsid w:val="009B6D7F"/>
    <w:rsid w:val="009C3563"/>
    <w:rsid w:val="009E3E21"/>
    <w:rsid w:val="00A3031A"/>
    <w:rsid w:val="00A57A57"/>
    <w:rsid w:val="00A821FD"/>
    <w:rsid w:val="00AD3D4C"/>
    <w:rsid w:val="00AD6DFE"/>
    <w:rsid w:val="00AE2D81"/>
    <w:rsid w:val="00AE40B7"/>
    <w:rsid w:val="00B108C9"/>
    <w:rsid w:val="00B25351"/>
    <w:rsid w:val="00B60A2C"/>
    <w:rsid w:val="00B611C7"/>
    <w:rsid w:val="00B848CA"/>
    <w:rsid w:val="00B9401A"/>
    <w:rsid w:val="00B9408F"/>
    <w:rsid w:val="00BB576E"/>
    <w:rsid w:val="00BC2E8B"/>
    <w:rsid w:val="00C24C7F"/>
    <w:rsid w:val="00C5541F"/>
    <w:rsid w:val="00CA0BAF"/>
    <w:rsid w:val="00CA0D47"/>
    <w:rsid w:val="00CC6F3E"/>
    <w:rsid w:val="00CF220B"/>
    <w:rsid w:val="00D22652"/>
    <w:rsid w:val="00D22F50"/>
    <w:rsid w:val="00D32BDF"/>
    <w:rsid w:val="00D42400"/>
    <w:rsid w:val="00D62BBE"/>
    <w:rsid w:val="00D708D2"/>
    <w:rsid w:val="00D754CF"/>
    <w:rsid w:val="00D9702A"/>
    <w:rsid w:val="00E32EDF"/>
    <w:rsid w:val="00EA7917"/>
    <w:rsid w:val="00EB0082"/>
    <w:rsid w:val="00ED08BD"/>
    <w:rsid w:val="00EF0BC7"/>
    <w:rsid w:val="00F263CD"/>
    <w:rsid w:val="00F2707A"/>
    <w:rsid w:val="00F51961"/>
    <w:rsid w:val="00F54A29"/>
    <w:rsid w:val="00F65FCB"/>
    <w:rsid w:val="00F8502A"/>
    <w:rsid w:val="00F85FCA"/>
    <w:rsid w:val="00FA4452"/>
    <w:rsid w:val="00FC1ABF"/>
    <w:rsid w:val="00FC76FD"/>
    <w:rsid w:val="00FD3B66"/>
    <w:rsid w:val="00FD4C41"/>
    <w:rsid w:val="00FE07FD"/>
    <w:rsid w:val="00FF0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styleId="Hyperlink">
    <w:name w:val="Hyperlink"/>
    <w:rsid w:val="00AE2D81"/>
    <w:rPr>
      <w:color w:val="0000FF"/>
      <w:u w:val="single"/>
    </w:rPr>
  </w:style>
  <w:style w:type="paragraph" w:styleId="ListParagraph">
    <w:name w:val="List Paragraph"/>
    <w:basedOn w:val="Normal"/>
    <w:uiPriority w:val="34"/>
    <w:qFormat/>
    <w:rsid w:val="004E3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28</cp:revision>
  <cp:lastPrinted>2020-02-27T22:51:00Z</cp:lastPrinted>
  <dcterms:created xsi:type="dcterms:W3CDTF">2020-01-24T16:09:00Z</dcterms:created>
  <dcterms:modified xsi:type="dcterms:W3CDTF">2020-03-30T03:02:00Z</dcterms:modified>
</cp:coreProperties>
</file>