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77FE" w14:textId="77777777" w:rsidR="00380F8A" w:rsidRPr="008D6184" w:rsidRDefault="003A03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rFonts w:ascii="Book Antiqua" w:hAnsi="Book Antiqua"/>
          <w:b/>
          <w:sz w:val="48"/>
          <w:szCs w:val="48"/>
          <w:lang w:eastAsia="ja-JP"/>
        </w:rPr>
      </w:pPr>
      <w:bookmarkStart w:id="0" w:name="_Hlk189303851"/>
      <w:r w:rsidRPr="008D6184">
        <w:rPr>
          <w:rFonts w:ascii="Book Antiqua" w:hAnsi="Book Antiqua"/>
          <w:b/>
          <w:sz w:val="48"/>
          <w:szCs w:val="48"/>
          <w:lang w:eastAsia="ja-JP"/>
        </w:rPr>
        <w:t>May The Put Away Fornicator</w:t>
      </w:r>
      <w:r w:rsidR="0019217C" w:rsidRPr="008D6184">
        <w:rPr>
          <w:rFonts w:ascii="Book Antiqua" w:hAnsi="Book Antiqua"/>
          <w:b/>
          <w:sz w:val="48"/>
          <w:szCs w:val="48"/>
          <w:lang w:eastAsia="ja-JP"/>
        </w:rPr>
        <w:t xml:space="preserve"> </w:t>
      </w:r>
      <w:r w:rsidR="008D6184" w:rsidRPr="008D6184">
        <w:rPr>
          <w:rFonts w:ascii="Book Antiqua" w:hAnsi="Book Antiqua"/>
          <w:b/>
          <w:sz w:val="48"/>
          <w:szCs w:val="48"/>
          <w:lang w:eastAsia="ja-JP"/>
        </w:rPr>
        <w:t>M</w:t>
      </w:r>
      <w:r w:rsidR="0019217C" w:rsidRPr="008D6184">
        <w:rPr>
          <w:rFonts w:ascii="Book Antiqua" w:hAnsi="Book Antiqua"/>
          <w:b/>
          <w:sz w:val="48"/>
          <w:szCs w:val="48"/>
          <w:lang w:eastAsia="ja-JP"/>
        </w:rPr>
        <w:t>arr</w:t>
      </w:r>
      <w:r w:rsidRPr="008D6184">
        <w:rPr>
          <w:rFonts w:ascii="Book Antiqua" w:hAnsi="Book Antiqua"/>
          <w:b/>
          <w:sz w:val="48"/>
          <w:szCs w:val="48"/>
          <w:lang w:eastAsia="ja-JP"/>
        </w:rPr>
        <w:t>y</w:t>
      </w:r>
      <w:r w:rsidR="006D0AB9" w:rsidRPr="008D6184">
        <w:rPr>
          <w:rFonts w:ascii="Book Antiqua" w:hAnsi="Book Antiqua"/>
          <w:b/>
          <w:sz w:val="48"/>
          <w:szCs w:val="48"/>
          <w:lang w:eastAsia="ja-JP"/>
        </w:rPr>
        <w:t xml:space="preserve"> Another</w:t>
      </w:r>
      <w:r w:rsidR="00380F8A" w:rsidRPr="008D6184">
        <w:rPr>
          <w:rFonts w:ascii="Book Antiqua" w:hAnsi="Book Antiqua"/>
          <w:b/>
          <w:sz w:val="48"/>
          <w:szCs w:val="48"/>
          <w:lang w:eastAsia="ja-JP"/>
        </w:rPr>
        <w:t>?</w:t>
      </w:r>
    </w:p>
    <w:p w14:paraId="33222770" w14:textId="77777777" w:rsidR="007C7124" w:rsidRPr="00B4272E" w:rsidRDefault="007C7124" w:rsidP="00C727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both"/>
        <w:rPr>
          <w:b/>
          <w:sz w:val="28"/>
          <w:szCs w:val="28"/>
          <w:lang w:eastAsia="ja-JP"/>
          <w14:shadow w14:blurRad="50800" w14:dist="38100" w14:dir="2700000" w14:sx="100000" w14:sy="100000" w14:kx="0" w14:ky="0" w14:algn="tl">
            <w14:srgbClr w14:val="000000">
              <w14:alpha w14:val="60000"/>
            </w14:srgbClr>
          </w14:shadow>
        </w:rPr>
      </w:pPr>
    </w:p>
    <w:p w14:paraId="404FB733" w14:textId="4A0DDCEB" w:rsidR="003A0394" w:rsidRPr="006D0AB9" w:rsidRDefault="003A0394" w:rsidP="00C7272C">
      <w:pPr>
        <w:tabs>
          <w:tab w:val="left" w:pos="360"/>
          <w:tab w:val="left" w:pos="720"/>
          <w:tab w:val="left" w:pos="1080"/>
          <w:tab w:val="left" w:pos="1440"/>
          <w:tab w:val="left" w:pos="8639"/>
        </w:tabs>
        <w:jc w:val="both"/>
        <w:rPr>
          <w:lang w:eastAsia="ja-JP"/>
        </w:rPr>
      </w:pPr>
      <w:r w:rsidRPr="006D0AB9">
        <w:rPr>
          <w:lang w:eastAsia="ja-JP"/>
        </w:rPr>
        <w:t>Matthew 19:9b reads “</w:t>
      </w:r>
      <w:r w:rsidRPr="006D0AB9">
        <w:rPr>
          <w:color w:val="0000FF"/>
          <w:shd w:val="clear" w:color="auto" w:fill="FFFFFF"/>
        </w:rPr>
        <w:t>whoso marrieth her which is put away doth commit adultery.</w:t>
      </w:r>
      <w:r w:rsidRPr="006D0AB9">
        <w:rPr>
          <w:lang w:eastAsia="ja-JP"/>
        </w:rPr>
        <w:t xml:space="preserve">”  That snippet doesn’t specify either way if the woman </w:t>
      </w:r>
      <w:r w:rsidR="00761C72" w:rsidRPr="006D0AB9">
        <w:rPr>
          <w:lang w:eastAsia="ja-JP"/>
        </w:rPr>
        <w:t xml:space="preserve">under consideration </w:t>
      </w:r>
      <w:r w:rsidRPr="006D0AB9">
        <w:rPr>
          <w:lang w:eastAsia="ja-JP"/>
        </w:rPr>
        <w:t xml:space="preserve">has been put away for fornication or for a reason other than fornication, so it would include both.  If she is </w:t>
      </w:r>
      <w:r w:rsidR="00761C72" w:rsidRPr="006D0AB9">
        <w:rPr>
          <w:lang w:eastAsia="ja-JP"/>
        </w:rPr>
        <w:t>“</w:t>
      </w:r>
      <w:r w:rsidR="00761C72" w:rsidRPr="00C7272C">
        <w:rPr>
          <w:color w:val="0000FF"/>
          <w:lang w:eastAsia="ja-JP"/>
        </w:rPr>
        <w:t>put away</w:t>
      </w:r>
      <w:r w:rsidR="00761C72" w:rsidRPr="006D0AB9">
        <w:rPr>
          <w:lang w:eastAsia="ja-JP"/>
        </w:rPr>
        <w:t xml:space="preserve">” </w:t>
      </w:r>
      <w:r w:rsidR="004D6F5B">
        <w:rPr>
          <w:lang w:eastAsia="ja-JP"/>
        </w:rPr>
        <w:t>(regardless of the reason – fornication or other)</w:t>
      </w:r>
      <w:r w:rsidR="00542C5F">
        <w:rPr>
          <w:lang w:eastAsia="ja-JP"/>
        </w:rPr>
        <w:t xml:space="preserve">, </w:t>
      </w:r>
      <w:r w:rsidR="00761C72" w:rsidRPr="006D0AB9">
        <w:rPr>
          <w:lang w:eastAsia="ja-JP"/>
        </w:rPr>
        <w:t>she can’t remarry</w:t>
      </w:r>
      <w:r w:rsidR="00C7272C">
        <w:rPr>
          <w:lang w:eastAsia="ja-JP"/>
        </w:rPr>
        <w:t xml:space="preserve"> </w:t>
      </w:r>
      <w:r w:rsidR="008737E8">
        <w:rPr>
          <w:lang w:eastAsia="ja-JP"/>
        </w:rPr>
        <w:t>– unless her former husband dies (Rom</w:t>
      </w:r>
      <w:r w:rsidR="00542C5F">
        <w:rPr>
          <w:lang w:eastAsia="ja-JP"/>
        </w:rPr>
        <w:t>ans</w:t>
      </w:r>
      <w:r w:rsidR="008737E8">
        <w:rPr>
          <w:lang w:eastAsia="ja-JP"/>
        </w:rPr>
        <w:t xml:space="preserve"> 7:2-3).</w:t>
      </w:r>
    </w:p>
    <w:p w14:paraId="4D33EC41" w14:textId="77777777" w:rsidR="003A0394" w:rsidRPr="006D0AB9" w:rsidRDefault="003A0394" w:rsidP="00C7272C">
      <w:pPr>
        <w:tabs>
          <w:tab w:val="left" w:pos="360"/>
          <w:tab w:val="left" w:pos="720"/>
          <w:tab w:val="left" w:pos="1080"/>
          <w:tab w:val="left" w:pos="1440"/>
          <w:tab w:val="left" w:pos="8639"/>
        </w:tabs>
        <w:jc w:val="both"/>
        <w:rPr>
          <w:lang w:eastAsia="ja-JP"/>
        </w:rPr>
      </w:pPr>
    </w:p>
    <w:p w14:paraId="5BFB5373" w14:textId="00A195CB" w:rsidR="00F94371" w:rsidRPr="006D0AB9" w:rsidRDefault="00F94371" w:rsidP="008737E8">
      <w:pPr>
        <w:tabs>
          <w:tab w:val="left" w:pos="360"/>
          <w:tab w:val="left" w:pos="720"/>
          <w:tab w:val="left" w:pos="1080"/>
          <w:tab w:val="left" w:pos="1440"/>
          <w:tab w:val="left" w:pos="8639"/>
        </w:tabs>
        <w:rPr>
          <w:lang w:eastAsia="ja-JP"/>
        </w:rPr>
      </w:pPr>
      <w:r w:rsidRPr="006D0AB9">
        <w:rPr>
          <w:lang w:eastAsia="ja-JP"/>
        </w:rPr>
        <w:t>When we realize Matthew 19:9 tell</w:t>
      </w:r>
      <w:r w:rsidR="004D6F5B">
        <w:rPr>
          <w:lang w:eastAsia="ja-JP"/>
        </w:rPr>
        <w:t>s</w:t>
      </w:r>
      <w:r w:rsidRPr="006D0AB9">
        <w:rPr>
          <w:lang w:eastAsia="ja-JP"/>
        </w:rPr>
        <w:t xml:space="preserve"> us the facts of the case (it is adultery to divorce and remarry), </w:t>
      </w:r>
      <w:r w:rsidR="00542C5F">
        <w:rPr>
          <w:lang w:eastAsia="ja-JP"/>
        </w:rPr>
        <w:t>and</w:t>
      </w:r>
      <w:r w:rsidRPr="006D0AB9">
        <w:rPr>
          <w:lang w:eastAsia="ja-JP"/>
        </w:rPr>
        <w:t xml:space="preserve"> Romans 7:2-3 tell</w:t>
      </w:r>
      <w:r w:rsidR="0087579C">
        <w:rPr>
          <w:lang w:eastAsia="ja-JP"/>
        </w:rPr>
        <w:t>s</w:t>
      </w:r>
      <w:r w:rsidRPr="006D0AB9">
        <w:rPr>
          <w:lang w:eastAsia="ja-JP"/>
        </w:rPr>
        <w:t xml:space="preserve"> us the reason</w:t>
      </w:r>
      <w:r w:rsidR="00C7272C">
        <w:rPr>
          <w:lang w:eastAsia="ja-JP"/>
        </w:rPr>
        <w:t xml:space="preserve"> for th</w:t>
      </w:r>
      <w:r w:rsidR="00542C5F">
        <w:rPr>
          <w:lang w:eastAsia="ja-JP"/>
        </w:rPr>
        <w:t>ose</w:t>
      </w:r>
      <w:r w:rsidR="00C7272C">
        <w:rPr>
          <w:lang w:eastAsia="ja-JP"/>
        </w:rPr>
        <w:t xml:space="preserve"> fact</w:t>
      </w:r>
      <w:r w:rsidR="00542C5F">
        <w:rPr>
          <w:lang w:eastAsia="ja-JP"/>
        </w:rPr>
        <w:t>s</w:t>
      </w:r>
      <w:r w:rsidR="005B2C0D" w:rsidRPr="006D0AB9">
        <w:rPr>
          <w:lang w:eastAsia="ja-JP"/>
        </w:rPr>
        <w:t xml:space="preserve"> (</w:t>
      </w:r>
      <w:hyperlink r:id="rId6" w:history="1">
        <w:r w:rsidR="005B2C0D" w:rsidRPr="006D0AB9">
          <w:rPr>
            <w:rStyle w:val="Hyperlink"/>
            <w:lang w:eastAsia="ja-JP"/>
          </w:rPr>
          <w:t>http://www.bibledebates.info/Articles/DivorceAndRemarriageMOTT/02_Matt19.9StatesTheFactsOfTheCaseRom7.2-3StatesTheReason.docx</w:t>
        </w:r>
      </w:hyperlink>
      <w:r w:rsidR="005B2C0D" w:rsidRPr="006D0AB9">
        <w:rPr>
          <w:lang w:eastAsia="ja-JP"/>
        </w:rPr>
        <w:t xml:space="preserve"> )</w:t>
      </w:r>
      <w:r w:rsidRPr="006D0AB9">
        <w:rPr>
          <w:lang w:eastAsia="ja-JP"/>
        </w:rPr>
        <w:t>, the</w:t>
      </w:r>
      <w:r w:rsidR="005B2C0D" w:rsidRPr="006D0AB9">
        <w:rPr>
          <w:lang w:eastAsia="ja-JP"/>
        </w:rPr>
        <w:t>n</w:t>
      </w:r>
      <w:r w:rsidRPr="006D0AB9">
        <w:rPr>
          <w:lang w:eastAsia="ja-JP"/>
        </w:rPr>
        <w:t xml:space="preserve"> most of the question</w:t>
      </w:r>
      <w:r w:rsidR="005B2C0D" w:rsidRPr="006D0AB9">
        <w:rPr>
          <w:lang w:eastAsia="ja-JP"/>
        </w:rPr>
        <w:t>s</w:t>
      </w:r>
      <w:r w:rsidRPr="006D0AB9">
        <w:rPr>
          <w:lang w:eastAsia="ja-JP"/>
        </w:rPr>
        <w:t xml:space="preserve"> about the details can be easily answered</w:t>
      </w:r>
      <w:r w:rsidR="005B2C0D" w:rsidRPr="006D0AB9">
        <w:rPr>
          <w:lang w:eastAsia="ja-JP"/>
        </w:rPr>
        <w:t>.  Romans 7:2-3 says a wife is bound (obligated) to her husband as long as he lives.  The only given exception to that is if she puts him away for his fornication (Mattew 19:9</w:t>
      </w:r>
      <w:r w:rsidR="00FF1F5C" w:rsidRPr="006D0AB9">
        <w:rPr>
          <w:lang w:eastAsia="ja-JP"/>
        </w:rPr>
        <w:t>a</w:t>
      </w:r>
      <w:r w:rsidR="005B2C0D" w:rsidRPr="006D0AB9">
        <w:rPr>
          <w:lang w:eastAsia="ja-JP"/>
        </w:rPr>
        <w:t>).  But if he puts her away for fornication, that is not excepted; she is still bound to him.  Therefore</w:t>
      </w:r>
      <w:r w:rsidR="00C7272C">
        <w:rPr>
          <w:lang w:eastAsia="ja-JP"/>
        </w:rPr>
        <w:t>,</w:t>
      </w:r>
      <w:r w:rsidR="005B2C0D" w:rsidRPr="006D0AB9">
        <w:rPr>
          <w:lang w:eastAsia="ja-JP"/>
        </w:rPr>
        <w:t xml:space="preserve"> it would be </w:t>
      </w:r>
      <w:r w:rsidR="00FF1F5C" w:rsidRPr="006D0AB9">
        <w:rPr>
          <w:lang w:eastAsia="ja-JP"/>
        </w:rPr>
        <w:t xml:space="preserve">a </w:t>
      </w:r>
      <w:r w:rsidR="005B2C0D" w:rsidRPr="006D0AB9">
        <w:rPr>
          <w:lang w:eastAsia="ja-JP"/>
        </w:rPr>
        <w:t xml:space="preserve">sin for her to remarry </w:t>
      </w:r>
      <w:r w:rsidR="00FF1F5C" w:rsidRPr="006D0AB9">
        <w:rPr>
          <w:lang w:eastAsia="ja-JP"/>
        </w:rPr>
        <w:t>someone else</w:t>
      </w:r>
      <w:r w:rsidR="005B2C0D" w:rsidRPr="006D0AB9">
        <w:rPr>
          <w:lang w:eastAsia="ja-JP"/>
        </w:rPr>
        <w:t xml:space="preserve">, because </w:t>
      </w:r>
      <w:r w:rsidR="00BC2692" w:rsidRPr="006D0AB9">
        <w:rPr>
          <w:lang w:eastAsia="ja-JP"/>
        </w:rPr>
        <w:t xml:space="preserve">she </w:t>
      </w:r>
      <w:r w:rsidR="005B2C0D" w:rsidRPr="006D0AB9">
        <w:rPr>
          <w:lang w:eastAsia="ja-JP"/>
        </w:rPr>
        <w:t xml:space="preserve">is </w:t>
      </w:r>
      <w:r w:rsidR="00FF1F5C" w:rsidRPr="006D0AB9">
        <w:rPr>
          <w:lang w:eastAsia="ja-JP"/>
        </w:rPr>
        <w:t xml:space="preserve">still </w:t>
      </w:r>
      <w:r w:rsidR="005B2C0D" w:rsidRPr="006D0AB9">
        <w:rPr>
          <w:lang w:eastAsia="ja-JP"/>
        </w:rPr>
        <w:t xml:space="preserve">bound to </w:t>
      </w:r>
      <w:r w:rsidR="00FF1F5C" w:rsidRPr="006D0AB9">
        <w:rPr>
          <w:lang w:eastAsia="ja-JP"/>
        </w:rPr>
        <w:t>her original husband</w:t>
      </w:r>
      <w:r w:rsidR="005B2C0D" w:rsidRPr="006D0AB9">
        <w:rPr>
          <w:lang w:eastAsia="ja-JP"/>
        </w:rPr>
        <w:t>.</w:t>
      </w:r>
    </w:p>
    <w:p w14:paraId="53BD5AD0" w14:textId="77777777" w:rsidR="00BC2692" w:rsidRPr="006D0AB9" w:rsidRDefault="00BC2692" w:rsidP="00C7272C">
      <w:pPr>
        <w:tabs>
          <w:tab w:val="left" w:pos="360"/>
          <w:tab w:val="left" w:pos="720"/>
          <w:tab w:val="left" w:pos="1080"/>
          <w:tab w:val="left" w:pos="1440"/>
          <w:tab w:val="left" w:pos="8639"/>
        </w:tabs>
        <w:jc w:val="both"/>
        <w:rPr>
          <w:lang w:eastAsia="ja-JP"/>
        </w:rPr>
      </w:pPr>
    </w:p>
    <w:p w14:paraId="2251B6F4" w14:textId="77777777" w:rsidR="00BC2692" w:rsidRPr="006D0AB9" w:rsidRDefault="00BC2692" w:rsidP="00C7272C">
      <w:pPr>
        <w:tabs>
          <w:tab w:val="left" w:pos="360"/>
          <w:tab w:val="left" w:pos="720"/>
          <w:tab w:val="left" w:pos="1080"/>
          <w:tab w:val="left" w:pos="1440"/>
          <w:tab w:val="left" w:pos="8639"/>
        </w:tabs>
        <w:jc w:val="both"/>
        <w:rPr>
          <w:lang w:eastAsia="ja-JP"/>
        </w:rPr>
      </w:pPr>
      <w:r w:rsidRPr="006D0AB9">
        <w:rPr>
          <w:lang w:eastAsia="ja-JP"/>
        </w:rPr>
        <w:t xml:space="preserve">On the other hand, if a put away fornicator is not bound to her former spouse, </w:t>
      </w:r>
      <w:r w:rsidR="00C7272C">
        <w:rPr>
          <w:lang w:eastAsia="ja-JP"/>
        </w:rPr>
        <w:t xml:space="preserve">and </w:t>
      </w:r>
      <w:r w:rsidRPr="006D0AB9">
        <w:rPr>
          <w:lang w:eastAsia="ja-JP"/>
        </w:rPr>
        <w:t>instead she is loosed, then I Cor</w:t>
      </w:r>
      <w:r w:rsidR="005D24DD" w:rsidRPr="006D0AB9">
        <w:rPr>
          <w:lang w:eastAsia="ja-JP"/>
        </w:rPr>
        <w:t>inthians</w:t>
      </w:r>
      <w:r w:rsidRPr="006D0AB9">
        <w:rPr>
          <w:lang w:eastAsia="ja-JP"/>
        </w:rPr>
        <w:t xml:space="preserve"> 7:27-28 would say she is free to remarry.  But that would contradict Matt</w:t>
      </w:r>
      <w:r w:rsidR="005D24DD" w:rsidRPr="006D0AB9">
        <w:rPr>
          <w:lang w:eastAsia="ja-JP"/>
        </w:rPr>
        <w:t>hew</w:t>
      </w:r>
      <w:r w:rsidRPr="006D0AB9">
        <w:rPr>
          <w:lang w:eastAsia="ja-JP"/>
        </w:rPr>
        <w:t xml:space="preserve"> 19:9b,</w:t>
      </w:r>
      <w:r w:rsidR="005D24DD" w:rsidRPr="006D0AB9">
        <w:rPr>
          <w:lang w:eastAsia="ja-JP"/>
        </w:rPr>
        <w:t xml:space="preserve"> therefore a put away fornicator must still be bound to her former spouse, and therefore </w:t>
      </w:r>
      <w:r w:rsidR="00FF1F5C" w:rsidRPr="006D0AB9">
        <w:rPr>
          <w:lang w:eastAsia="ja-JP"/>
        </w:rPr>
        <w:t xml:space="preserve">not </w:t>
      </w:r>
      <w:r w:rsidR="005D24DD" w:rsidRPr="006D0AB9">
        <w:rPr>
          <w:lang w:eastAsia="ja-JP"/>
        </w:rPr>
        <w:t>free to remarry.</w:t>
      </w:r>
    </w:p>
    <w:p w14:paraId="33E47CDE" w14:textId="77777777" w:rsidR="00BC2692" w:rsidRPr="006D0AB9" w:rsidRDefault="00BC2692" w:rsidP="00C7272C">
      <w:pPr>
        <w:tabs>
          <w:tab w:val="left" w:pos="360"/>
          <w:tab w:val="left" w:pos="720"/>
          <w:tab w:val="left" w:pos="1080"/>
          <w:tab w:val="left" w:pos="1440"/>
          <w:tab w:val="left" w:pos="8639"/>
        </w:tabs>
        <w:jc w:val="both"/>
        <w:rPr>
          <w:lang w:eastAsia="ja-JP"/>
        </w:rPr>
      </w:pPr>
    </w:p>
    <w:p w14:paraId="5F971C66" w14:textId="51555849" w:rsidR="00BC2692" w:rsidRPr="006D0AB9" w:rsidRDefault="00BC2692" w:rsidP="00C7272C">
      <w:pPr>
        <w:tabs>
          <w:tab w:val="left" w:pos="360"/>
          <w:tab w:val="left" w:pos="720"/>
          <w:tab w:val="left" w:pos="1080"/>
          <w:tab w:val="left" w:pos="1440"/>
          <w:tab w:val="left" w:pos="8639"/>
        </w:tabs>
        <w:jc w:val="both"/>
        <w:rPr>
          <w:lang w:eastAsia="ja-JP"/>
        </w:rPr>
      </w:pPr>
      <w:r w:rsidRPr="006D0AB9">
        <w:rPr>
          <w:lang w:eastAsia="ja-JP"/>
        </w:rPr>
        <w:t xml:space="preserve">Why is it “adultery” </w:t>
      </w:r>
      <w:bookmarkStart w:id="1" w:name="_Hlk153294030"/>
      <w:r w:rsidRPr="006D0AB9">
        <w:rPr>
          <w:lang w:eastAsia="ja-JP"/>
        </w:rPr>
        <w:t>(“</w:t>
      </w:r>
      <w:r w:rsidRPr="00C7272C">
        <w:rPr>
          <w:color w:val="0000FF"/>
          <w:lang w:eastAsia="ja-JP"/>
        </w:rPr>
        <w:t>unlawful intercourse with the spouse of another</w:t>
      </w:r>
      <w:r w:rsidRPr="006D0AB9">
        <w:rPr>
          <w:lang w:eastAsia="ja-JP"/>
        </w:rPr>
        <w:t xml:space="preserve">” – Vine’s Bible </w:t>
      </w:r>
      <w:r w:rsidR="00EE1B94">
        <w:rPr>
          <w:lang w:eastAsia="ja-JP"/>
        </w:rPr>
        <w:t>D</w:t>
      </w:r>
      <w:r w:rsidRPr="006D0AB9">
        <w:rPr>
          <w:lang w:eastAsia="ja-JP"/>
        </w:rPr>
        <w:t>ictionary</w:t>
      </w:r>
      <w:bookmarkEnd w:id="1"/>
      <w:r w:rsidRPr="006D0AB9">
        <w:rPr>
          <w:lang w:eastAsia="ja-JP"/>
        </w:rPr>
        <w:t xml:space="preserve">) for a woman put away for fornication to remarry?  If it is called “adultery,” that must mean she is still tied (bound/obligated) to </w:t>
      </w:r>
      <w:r w:rsidR="005D24DD" w:rsidRPr="006D0AB9">
        <w:rPr>
          <w:lang w:eastAsia="ja-JP"/>
        </w:rPr>
        <w:t>her original spouse</w:t>
      </w:r>
      <w:r w:rsidRPr="006D0AB9">
        <w:rPr>
          <w:lang w:eastAsia="ja-JP"/>
        </w:rPr>
        <w:t xml:space="preserve"> in some way.  And if she is still bound to him, how could </w:t>
      </w:r>
      <w:r w:rsidR="00FF1F5C" w:rsidRPr="006D0AB9">
        <w:rPr>
          <w:lang w:eastAsia="ja-JP"/>
        </w:rPr>
        <w:t>she be free</w:t>
      </w:r>
      <w:r w:rsidRPr="006D0AB9">
        <w:rPr>
          <w:lang w:eastAsia="ja-JP"/>
        </w:rPr>
        <w:t xml:space="preserve"> to remarry </w:t>
      </w:r>
      <w:r w:rsidR="00FF1F5C" w:rsidRPr="006D0AB9">
        <w:rPr>
          <w:lang w:eastAsia="ja-JP"/>
        </w:rPr>
        <w:t>another</w:t>
      </w:r>
      <w:r w:rsidRPr="006D0AB9">
        <w:rPr>
          <w:lang w:eastAsia="ja-JP"/>
        </w:rPr>
        <w:t xml:space="preserve">?  </w:t>
      </w:r>
      <w:r w:rsidR="00FF1F5C" w:rsidRPr="006D0AB9">
        <w:rPr>
          <w:lang w:eastAsia="ja-JP"/>
        </w:rPr>
        <w:t>She</w:t>
      </w:r>
      <w:r w:rsidRPr="006D0AB9">
        <w:rPr>
          <w:lang w:eastAsia="ja-JP"/>
        </w:rPr>
        <w:t xml:space="preserve"> couldn’t.</w:t>
      </w:r>
    </w:p>
    <w:p w14:paraId="43296765" w14:textId="77777777" w:rsidR="00A003EC" w:rsidRPr="006D0AB9" w:rsidRDefault="00A003EC" w:rsidP="00C7272C">
      <w:pPr>
        <w:tabs>
          <w:tab w:val="left" w:pos="360"/>
          <w:tab w:val="left" w:pos="720"/>
          <w:tab w:val="left" w:pos="1080"/>
          <w:tab w:val="left" w:pos="1440"/>
          <w:tab w:val="left" w:pos="8639"/>
        </w:tabs>
        <w:jc w:val="both"/>
        <w:rPr>
          <w:lang w:eastAsia="ja-JP"/>
        </w:rPr>
      </w:pPr>
    </w:p>
    <w:p w14:paraId="26706E93" w14:textId="3029AB51" w:rsidR="00A003EC" w:rsidRPr="006D0AB9" w:rsidRDefault="00A003EC" w:rsidP="00C7272C">
      <w:pPr>
        <w:tabs>
          <w:tab w:val="left" w:pos="360"/>
          <w:tab w:val="left" w:pos="720"/>
          <w:tab w:val="left" w:pos="1080"/>
          <w:tab w:val="left" w:pos="1440"/>
          <w:tab w:val="left" w:pos="8639"/>
        </w:tabs>
        <w:jc w:val="both"/>
        <w:rPr>
          <w:lang w:eastAsia="ja-JP"/>
        </w:rPr>
      </w:pPr>
      <w:r w:rsidRPr="006D0AB9">
        <w:rPr>
          <w:lang w:eastAsia="ja-JP"/>
        </w:rPr>
        <w:t xml:space="preserve">Some use the illustration of a rope to prove that a woman put away for fornication is </w:t>
      </w:r>
      <w:r w:rsidRPr="00542C5F">
        <w:rPr>
          <w:u w:val="single"/>
          <w:lang w:eastAsia="ja-JP"/>
        </w:rPr>
        <w:t>not</w:t>
      </w:r>
      <w:r w:rsidRPr="006D0AB9">
        <w:rPr>
          <w:lang w:eastAsia="ja-JP"/>
        </w:rPr>
        <w:t xml:space="preserve"> still bound to her former husband.  They point out that if two people are bound by a rope and the rope is cut freeing one, the other is necessarily freed.  They then reason similarly that </w:t>
      </w:r>
      <w:r w:rsidR="00F20902">
        <w:rPr>
          <w:lang w:eastAsia="ja-JP"/>
        </w:rPr>
        <w:t>after</w:t>
      </w:r>
      <w:r w:rsidRPr="006D0AB9">
        <w:rPr>
          <w:lang w:eastAsia="ja-JP"/>
        </w:rPr>
        <w:t xml:space="preserve"> a man puts away his wife for fornication, he is unbound, therefore the rope must be cut and the guilty wife is freed also.  </w:t>
      </w:r>
      <w:r w:rsidR="00742650" w:rsidRPr="006D0AB9">
        <w:rPr>
          <w:lang w:eastAsia="ja-JP"/>
        </w:rPr>
        <w:t>W</w:t>
      </w:r>
      <w:r w:rsidRPr="006D0AB9">
        <w:rPr>
          <w:lang w:eastAsia="ja-JP"/>
        </w:rPr>
        <w:t>e need to remember illustrations never prove anything</w:t>
      </w:r>
      <w:r w:rsidR="00C7272C">
        <w:rPr>
          <w:lang w:eastAsia="ja-JP"/>
        </w:rPr>
        <w:t>;</w:t>
      </w:r>
      <w:r w:rsidRPr="006D0AB9">
        <w:rPr>
          <w:lang w:eastAsia="ja-JP"/>
        </w:rPr>
        <w:t xml:space="preserve"> they just illustrate, and therefore this non-Biblical illustration proves nothing.  The situation where one party is unbound while the other is </w:t>
      </w:r>
      <w:r w:rsidR="008737E8">
        <w:rPr>
          <w:lang w:eastAsia="ja-JP"/>
        </w:rPr>
        <w:t xml:space="preserve">still </w:t>
      </w:r>
      <w:r w:rsidRPr="006D0AB9">
        <w:rPr>
          <w:lang w:eastAsia="ja-JP"/>
        </w:rPr>
        <w:t xml:space="preserve">bound can be illustrated (non-Biblically) as well.  </w:t>
      </w:r>
      <w:r w:rsidR="008737E8">
        <w:rPr>
          <w:lang w:eastAsia="ja-JP"/>
        </w:rPr>
        <w:t>It used to be w</w:t>
      </w:r>
      <w:r w:rsidRPr="006D0AB9">
        <w:rPr>
          <w:lang w:eastAsia="ja-JP"/>
        </w:rPr>
        <w:t>hen a college football player decide</w:t>
      </w:r>
      <w:r w:rsidR="008737E8">
        <w:rPr>
          <w:lang w:eastAsia="ja-JP"/>
        </w:rPr>
        <w:t>d</w:t>
      </w:r>
      <w:r w:rsidRPr="006D0AB9">
        <w:rPr>
          <w:lang w:eastAsia="ja-JP"/>
        </w:rPr>
        <w:t xml:space="preserve"> to transfer to another school</w:t>
      </w:r>
      <w:r w:rsidR="008737E8">
        <w:rPr>
          <w:lang w:eastAsia="ja-JP"/>
        </w:rPr>
        <w:t>,</w:t>
      </w:r>
      <w:r w:rsidRPr="006D0AB9">
        <w:rPr>
          <w:lang w:eastAsia="ja-JP"/>
        </w:rPr>
        <w:t xml:space="preserve"> he </w:t>
      </w:r>
      <w:r w:rsidR="008737E8">
        <w:rPr>
          <w:lang w:eastAsia="ja-JP"/>
        </w:rPr>
        <w:t xml:space="preserve">would have to </w:t>
      </w:r>
      <w:r w:rsidRPr="006D0AB9">
        <w:rPr>
          <w:lang w:eastAsia="ja-JP"/>
        </w:rPr>
        <w:t xml:space="preserve">sit out a year to be eligible at the second school. During that year he may not play for the second school, but the first school is under no obligation to pay his scholarship and </w:t>
      </w:r>
      <w:r w:rsidR="00542C5F">
        <w:rPr>
          <w:lang w:eastAsia="ja-JP"/>
        </w:rPr>
        <w:t xml:space="preserve">actually </w:t>
      </w:r>
      <w:r w:rsidRPr="006D0AB9">
        <w:rPr>
          <w:lang w:eastAsia="ja-JP"/>
        </w:rPr>
        <w:t xml:space="preserve">may sign another player in his place.  </w:t>
      </w:r>
      <w:proofErr w:type="gramStart"/>
      <w:r w:rsidRPr="006D0AB9">
        <w:rPr>
          <w:lang w:eastAsia="ja-JP"/>
        </w:rPr>
        <w:t>So</w:t>
      </w:r>
      <w:proofErr w:type="gramEnd"/>
      <w:r w:rsidRPr="006D0AB9">
        <w:rPr>
          <w:lang w:eastAsia="ja-JP"/>
        </w:rPr>
        <w:t xml:space="preserve"> it could be said that for that one year the player is bound to the first school (he may play at the first school but not at </w:t>
      </w:r>
      <w:r w:rsidR="00742650" w:rsidRPr="006D0AB9">
        <w:rPr>
          <w:lang w:eastAsia="ja-JP"/>
        </w:rPr>
        <w:t>a second</w:t>
      </w:r>
      <w:r w:rsidRPr="006D0AB9">
        <w:rPr>
          <w:lang w:eastAsia="ja-JP"/>
        </w:rPr>
        <w:t>)</w:t>
      </w:r>
      <w:r w:rsidR="00542C5F">
        <w:rPr>
          <w:lang w:eastAsia="ja-JP"/>
        </w:rPr>
        <w:t>,</w:t>
      </w:r>
      <w:r w:rsidRPr="006D0AB9">
        <w:rPr>
          <w:lang w:eastAsia="ja-JP"/>
        </w:rPr>
        <w:t xml:space="preserve"> but the first school is unbound from the player (they may sign another player</w:t>
      </w:r>
      <w:r w:rsidR="008737E8">
        <w:rPr>
          <w:lang w:eastAsia="ja-JP"/>
        </w:rPr>
        <w:t xml:space="preserve"> to replace him</w:t>
      </w:r>
      <w:r w:rsidRPr="006D0AB9">
        <w:rPr>
          <w:lang w:eastAsia="ja-JP"/>
        </w:rPr>
        <w:t>).</w:t>
      </w:r>
      <w:r w:rsidR="00742650" w:rsidRPr="006D0AB9">
        <w:rPr>
          <w:lang w:eastAsia="ja-JP"/>
        </w:rPr>
        <w:t xml:space="preserve">  That is the way </w:t>
      </w:r>
      <w:r w:rsidR="008737E8">
        <w:rPr>
          <w:lang w:eastAsia="ja-JP"/>
        </w:rPr>
        <w:t xml:space="preserve">many </w:t>
      </w:r>
      <w:r w:rsidR="00742650" w:rsidRPr="006D0AB9">
        <w:rPr>
          <w:lang w:eastAsia="ja-JP"/>
        </w:rPr>
        <w:t>contracts work, and marriage is a contract, not a rope.</w:t>
      </w:r>
    </w:p>
    <w:p w14:paraId="424ED1EC" w14:textId="77777777" w:rsidR="00BC2692" w:rsidRPr="006D0AB9" w:rsidRDefault="00BC2692" w:rsidP="00C7272C">
      <w:pPr>
        <w:tabs>
          <w:tab w:val="left" w:pos="360"/>
          <w:tab w:val="left" w:pos="720"/>
          <w:tab w:val="left" w:pos="1080"/>
          <w:tab w:val="left" w:pos="1440"/>
          <w:tab w:val="left" w:pos="8639"/>
        </w:tabs>
        <w:jc w:val="both"/>
        <w:rPr>
          <w:lang w:eastAsia="ja-JP"/>
        </w:rPr>
      </w:pPr>
    </w:p>
    <w:p w14:paraId="64D82060" w14:textId="77777777" w:rsidR="00FF1F5C" w:rsidRPr="006D0AB9" w:rsidRDefault="00FF1F5C" w:rsidP="00C7272C">
      <w:pPr>
        <w:tabs>
          <w:tab w:val="left" w:pos="360"/>
          <w:tab w:val="left" w:pos="720"/>
          <w:tab w:val="left" w:pos="1080"/>
          <w:tab w:val="left" w:pos="1440"/>
          <w:tab w:val="left" w:pos="8639"/>
        </w:tabs>
        <w:jc w:val="both"/>
        <w:rPr>
          <w:lang w:eastAsia="ja-JP"/>
        </w:rPr>
      </w:pPr>
      <w:r w:rsidRPr="006D0AB9">
        <w:rPr>
          <w:lang w:eastAsia="ja-JP"/>
        </w:rPr>
        <w:t xml:space="preserve">On the other hand, some teach Matthew 19:9b disallows a man from </w:t>
      </w:r>
      <w:r w:rsidR="00A003EC" w:rsidRPr="006D0AB9">
        <w:rPr>
          <w:lang w:eastAsia="ja-JP"/>
        </w:rPr>
        <w:t xml:space="preserve">choosing to </w:t>
      </w:r>
      <w:r w:rsidRPr="006D0AB9">
        <w:rPr>
          <w:lang w:eastAsia="ja-JP"/>
        </w:rPr>
        <w:t xml:space="preserve">remarry a wife he has divorced for fornication because she is a divorced woman.  Let’s discuss that </w:t>
      </w:r>
      <w:r w:rsidR="00C7272C">
        <w:rPr>
          <w:lang w:eastAsia="ja-JP"/>
        </w:rPr>
        <w:t xml:space="preserve">next </w:t>
      </w:r>
      <w:r w:rsidRPr="006D0AB9">
        <w:rPr>
          <w:lang w:eastAsia="ja-JP"/>
        </w:rPr>
        <w:t>…</w:t>
      </w:r>
    </w:p>
    <w:p w14:paraId="525EF451" w14:textId="77777777" w:rsidR="00FF1F5C" w:rsidRPr="006D0AB9" w:rsidRDefault="00FF1F5C" w:rsidP="00C7272C">
      <w:pPr>
        <w:tabs>
          <w:tab w:val="left" w:pos="360"/>
          <w:tab w:val="left" w:pos="720"/>
          <w:tab w:val="left" w:pos="1080"/>
          <w:tab w:val="left" w:pos="1440"/>
          <w:tab w:val="left" w:pos="8639"/>
        </w:tabs>
        <w:jc w:val="both"/>
        <w:rPr>
          <w:lang w:eastAsia="ja-JP"/>
        </w:rPr>
      </w:pPr>
    </w:p>
    <w:p w14:paraId="1FCFA16B" w14:textId="26928788" w:rsidR="00FF1F5C" w:rsidRPr="006D0AB9" w:rsidRDefault="00FF1F5C" w:rsidP="00C7272C">
      <w:pPr>
        <w:tabs>
          <w:tab w:val="left" w:pos="360"/>
          <w:tab w:val="left" w:pos="720"/>
          <w:tab w:val="left" w:pos="1080"/>
          <w:tab w:val="left" w:pos="1440"/>
          <w:tab w:val="left" w:pos="8639"/>
        </w:tabs>
        <w:jc w:val="both"/>
        <w:rPr>
          <w:lang w:eastAsia="ja-JP"/>
        </w:rPr>
      </w:pPr>
      <w:r w:rsidRPr="006D0AB9">
        <w:rPr>
          <w:lang w:eastAsia="ja-JP"/>
        </w:rPr>
        <w:t xml:space="preserve">First notice that if this argument were sound it would also disallow a man from remarrying a </w:t>
      </w:r>
      <w:proofErr w:type="gramStart"/>
      <w:r w:rsidRPr="006D0AB9">
        <w:rPr>
          <w:lang w:eastAsia="ja-JP"/>
        </w:rPr>
        <w:t>wife</w:t>
      </w:r>
      <w:proofErr w:type="gramEnd"/>
      <w:r w:rsidRPr="006D0AB9">
        <w:rPr>
          <w:lang w:eastAsia="ja-JP"/>
        </w:rPr>
        <w:t xml:space="preserve"> he has divorced for a </w:t>
      </w:r>
      <w:r w:rsidR="008737E8">
        <w:rPr>
          <w:lang w:eastAsia="ja-JP"/>
        </w:rPr>
        <w:t>cause</w:t>
      </w:r>
      <w:r w:rsidRPr="006D0AB9">
        <w:rPr>
          <w:lang w:eastAsia="ja-JP"/>
        </w:rPr>
        <w:t xml:space="preserve"> other than fornication </w:t>
      </w:r>
      <w:r w:rsidR="00542C5F">
        <w:rPr>
          <w:lang w:eastAsia="ja-JP"/>
        </w:rPr>
        <w:t xml:space="preserve">- </w:t>
      </w:r>
      <w:r w:rsidR="008737E8">
        <w:rPr>
          <w:lang w:eastAsia="ja-JP"/>
        </w:rPr>
        <w:t>for the same reason</w:t>
      </w:r>
      <w:r w:rsidR="00542C5F">
        <w:rPr>
          <w:lang w:eastAsia="ja-JP"/>
        </w:rPr>
        <w:t>,</w:t>
      </w:r>
      <w:r w:rsidR="008737E8">
        <w:rPr>
          <w:lang w:eastAsia="ja-JP"/>
        </w:rPr>
        <w:t xml:space="preserve"> </w:t>
      </w:r>
      <w:r w:rsidR="00F20902">
        <w:rPr>
          <w:lang w:eastAsia="ja-JP"/>
        </w:rPr>
        <w:t>“</w:t>
      </w:r>
      <w:r w:rsidRPr="006D0AB9">
        <w:rPr>
          <w:lang w:eastAsia="ja-JP"/>
        </w:rPr>
        <w:t>because she is a divorced woman.</w:t>
      </w:r>
      <w:r w:rsidR="00F20902">
        <w:rPr>
          <w:lang w:eastAsia="ja-JP"/>
        </w:rPr>
        <w:t>”</w:t>
      </w:r>
      <w:r w:rsidRPr="006D0AB9">
        <w:rPr>
          <w:lang w:eastAsia="ja-JP"/>
        </w:rPr>
        <w:t xml:space="preserve">  But as we </w:t>
      </w:r>
      <w:r w:rsidR="00A003EC" w:rsidRPr="006D0AB9">
        <w:rPr>
          <w:lang w:eastAsia="ja-JP"/>
        </w:rPr>
        <w:t xml:space="preserve">all </w:t>
      </w:r>
      <w:r w:rsidRPr="006D0AB9">
        <w:rPr>
          <w:lang w:eastAsia="ja-JP"/>
        </w:rPr>
        <w:t xml:space="preserve">know, I Corinthians 7:10-11 </w:t>
      </w:r>
      <w:r w:rsidR="008737E8">
        <w:rPr>
          <w:lang w:eastAsia="ja-JP"/>
        </w:rPr>
        <w:t xml:space="preserve">clearly </w:t>
      </w:r>
      <w:r w:rsidRPr="006D0AB9">
        <w:rPr>
          <w:lang w:eastAsia="ja-JP"/>
        </w:rPr>
        <w:t xml:space="preserve">falsifies that, so we know the argument </w:t>
      </w:r>
      <w:r w:rsidR="00A003EC" w:rsidRPr="006D0AB9">
        <w:rPr>
          <w:lang w:eastAsia="ja-JP"/>
        </w:rPr>
        <w:t xml:space="preserve">under consideration </w:t>
      </w:r>
      <w:r w:rsidRPr="006D0AB9">
        <w:rPr>
          <w:lang w:eastAsia="ja-JP"/>
        </w:rPr>
        <w:t>is unsound.</w:t>
      </w:r>
    </w:p>
    <w:p w14:paraId="7B703F1D" w14:textId="77777777" w:rsidR="00FF1F5C" w:rsidRPr="006D0AB9" w:rsidRDefault="00FF1F5C" w:rsidP="00C7272C">
      <w:pPr>
        <w:tabs>
          <w:tab w:val="left" w:pos="360"/>
          <w:tab w:val="left" w:pos="720"/>
          <w:tab w:val="left" w:pos="1080"/>
          <w:tab w:val="left" w:pos="1440"/>
          <w:tab w:val="left" w:pos="8639"/>
        </w:tabs>
        <w:jc w:val="both"/>
        <w:rPr>
          <w:lang w:eastAsia="ja-JP"/>
        </w:rPr>
      </w:pPr>
    </w:p>
    <w:p w14:paraId="1C32330C" w14:textId="12B9068C" w:rsidR="00FF1F5C" w:rsidRPr="006D0AB9" w:rsidRDefault="00FF1F5C" w:rsidP="00C7272C">
      <w:pPr>
        <w:tabs>
          <w:tab w:val="left" w:pos="360"/>
          <w:tab w:val="left" w:pos="720"/>
          <w:tab w:val="left" w:pos="1080"/>
          <w:tab w:val="left" w:pos="1440"/>
          <w:tab w:val="left" w:pos="8639"/>
        </w:tabs>
        <w:jc w:val="both"/>
        <w:rPr>
          <w:lang w:eastAsia="ja-JP"/>
        </w:rPr>
      </w:pPr>
      <w:r w:rsidRPr="006D0AB9">
        <w:rPr>
          <w:lang w:eastAsia="ja-JP"/>
        </w:rPr>
        <w:t>Second</w:t>
      </w:r>
      <w:r w:rsidR="00C7272C">
        <w:rPr>
          <w:lang w:eastAsia="ja-JP"/>
        </w:rPr>
        <w:t>,</w:t>
      </w:r>
      <w:r w:rsidRPr="006D0AB9">
        <w:rPr>
          <w:lang w:eastAsia="ja-JP"/>
        </w:rPr>
        <w:t xml:space="preserve"> we see from Matthew 19:9 itself </w:t>
      </w:r>
      <w:r w:rsidR="00F20902">
        <w:rPr>
          <w:lang w:eastAsia="ja-JP"/>
        </w:rPr>
        <w:t>a</w:t>
      </w:r>
      <w:r w:rsidRPr="006D0AB9">
        <w:rPr>
          <w:lang w:eastAsia="ja-JP"/>
        </w:rPr>
        <w:t xml:space="preserve"> man is forbidden from divorcing his scriptural wife and marrying “</w:t>
      </w:r>
      <w:r w:rsidRPr="00F20902">
        <w:rPr>
          <w:color w:val="0000FF"/>
          <w:u w:val="single"/>
          <w:lang w:eastAsia="ja-JP"/>
        </w:rPr>
        <w:t>another</w:t>
      </w:r>
      <w:r w:rsidR="00C7272C">
        <w:rPr>
          <w:color w:val="0000FF"/>
          <w:lang w:eastAsia="ja-JP"/>
        </w:rPr>
        <w:t>,</w:t>
      </w:r>
      <w:r w:rsidRPr="006D0AB9">
        <w:rPr>
          <w:lang w:eastAsia="ja-JP"/>
        </w:rPr>
        <w:t xml:space="preserve">” which would imply it would be okay for him to remarry the </w:t>
      </w:r>
      <w:r w:rsidR="00A003EC" w:rsidRPr="006D0AB9">
        <w:rPr>
          <w:lang w:eastAsia="ja-JP"/>
        </w:rPr>
        <w:t xml:space="preserve">same woman, the </w:t>
      </w:r>
      <w:r w:rsidRPr="006D0AB9">
        <w:rPr>
          <w:lang w:eastAsia="ja-JP"/>
        </w:rPr>
        <w:t xml:space="preserve">one </w:t>
      </w:r>
      <w:r w:rsidR="00A003EC" w:rsidRPr="006D0AB9">
        <w:rPr>
          <w:lang w:eastAsia="ja-JP"/>
        </w:rPr>
        <w:t xml:space="preserve">he </w:t>
      </w:r>
      <w:r w:rsidRPr="006D0AB9">
        <w:rPr>
          <w:lang w:eastAsia="ja-JP"/>
        </w:rPr>
        <w:t xml:space="preserve">divorced.  </w:t>
      </w:r>
      <w:r w:rsidR="008737E8">
        <w:rPr>
          <w:lang w:eastAsia="ja-JP"/>
        </w:rPr>
        <w:t xml:space="preserve">She is not “another” which is the thing forbidden by the text.  </w:t>
      </w:r>
      <w:r w:rsidRPr="006D0AB9">
        <w:rPr>
          <w:lang w:eastAsia="ja-JP"/>
        </w:rPr>
        <w:t>That’s pretty easy to understand, isn’t it?</w:t>
      </w:r>
    </w:p>
    <w:p w14:paraId="4CDD2269" w14:textId="77777777" w:rsidR="00FF1F5C" w:rsidRPr="006D0AB9" w:rsidRDefault="00FF1F5C" w:rsidP="00C7272C">
      <w:pPr>
        <w:tabs>
          <w:tab w:val="left" w:pos="360"/>
          <w:tab w:val="left" w:pos="720"/>
          <w:tab w:val="left" w:pos="1080"/>
          <w:tab w:val="left" w:pos="1440"/>
          <w:tab w:val="left" w:pos="8639"/>
        </w:tabs>
        <w:jc w:val="both"/>
        <w:rPr>
          <w:lang w:eastAsia="ja-JP"/>
        </w:rPr>
      </w:pPr>
    </w:p>
    <w:p w14:paraId="5A7DE1D2" w14:textId="117B84D4" w:rsidR="00FF1F5C" w:rsidRPr="006D0AB9" w:rsidRDefault="00A003EC" w:rsidP="00C7272C">
      <w:pPr>
        <w:tabs>
          <w:tab w:val="left" w:pos="360"/>
          <w:tab w:val="left" w:pos="720"/>
          <w:tab w:val="left" w:pos="1080"/>
          <w:tab w:val="left" w:pos="1440"/>
          <w:tab w:val="left" w:pos="8639"/>
        </w:tabs>
        <w:jc w:val="both"/>
        <w:rPr>
          <w:lang w:eastAsia="ja-JP"/>
        </w:rPr>
      </w:pPr>
      <w:r w:rsidRPr="006D0AB9">
        <w:rPr>
          <w:lang w:eastAsia="ja-JP"/>
        </w:rPr>
        <w:t>Third</w:t>
      </w:r>
      <w:r w:rsidR="00227EBF">
        <w:rPr>
          <w:lang w:eastAsia="ja-JP"/>
        </w:rPr>
        <w:t>,</w:t>
      </w:r>
      <w:r w:rsidRPr="006D0AB9">
        <w:rPr>
          <w:lang w:eastAsia="ja-JP"/>
        </w:rPr>
        <w:t xml:space="preserve"> we’ve proven above the put away fornicator is still bound to her original spouse.  </w:t>
      </w:r>
      <w:r w:rsidR="00FF1F5C" w:rsidRPr="006D0AB9">
        <w:rPr>
          <w:lang w:eastAsia="ja-JP"/>
        </w:rPr>
        <w:t>Therefore</w:t>
      </w:r>
      <w:r w:rsidRPr="006D0AB9">
        <w:rPr>
          <w:lang w:eastAsia="ja-JP"/>
        </w:rPr>
        <w:t>,</w:t>
      </w:r>
      <w:r w:rsidR="00FF1F5C" w:rsidRPr="006D0AB9">
        <w:rPr>
          <w:lang w:eastAsia="ja-JP"/>
        </w:rPr>
        <w:t xml:space="preserve"> it would not be</w:t>
      </w:r>
      <w:r w:rsidRPr="006D0AB9">
        <w:rPr>
          <w:lang w:eastAsia="ja-JP"/>
        </w:rPr>
        <w:t xml:space="preserve"> a</w:t>
      </w:r>
      <w:r w:rsidR="00FF1F5C" w:rsidRPr="006D0AB9">
        <w:rPr>
          <w:lang w:eastAsia="ja-JP"/>
        </w:rPr>
        <w:t xml:space="preserve"> sin for her to remarry him (if he were willing), because she is </w:t>
      </w:r>
      <w:r w:rsidR="008737E8">
        <w:rPr>
          <w:lang w:eastAsia="ja-JP"/>
        </w:rPr>
        <w:t xml:space="preserve">still </w:t>
      </w:r>
      <w:r w:rsidR="00FF1F5C" w:rsidRPr="006D0AB9">
        <w:rPr>
          <w:lang w:eastAsia="ja-JP"/>
        </w:rPr>
        <w:t>bound to him.</w:t>
      </w:r>
      <w:r w:rsidRPr="006D0AB9">
        <w:rPr>
          <w:lang w:eastAsia="ja-JP"/>
        </w:rPr>
        <w:t xml:space="preserve">  I</w:t>
      </w:r>
      <w:r w:rsidR="00FF1F5C" w:rsidRPr="006D0AB9">
        <w:rPr>
          <w:lang w:eastAsia="ja-JP"/>
        </w:rPr>
        <w:t>f she is still bound to him, how could it be adultery for her to remarry him?  It couldn’t</w:t>
      </w:r>
      <w:r w:rsidR="00227EBF">
        <w:rPr>
          <w:lang w:eastAsia="ja-JP"/>
        </w:rPr>
        <w:t xml:space="preserve"> (Rom</w:t>
      </w:r>
      <w:r w:rsidR="00542C5F">
        <w:rPr>
          <w:lang w:eastAsia="ja-JP"/>
        </w:rPr>
        <w:t>ans</w:t>
      </w:r>
      <w:r w:rsidR="00227EBF">
        <w:rPr>
          <w:lang w:eastAsia="ja-JP"/>
        </w:rPr>
        <w:t xml:space="preserve"> 7:2-3)</w:t>
      </w:r>
      <w:r w:rsidR="00FF1F5C" w:rsidRPr="006D0AB9">
        <w:rPr>
          <w:lang w:eastAsia="ja-JP"/>
        </w:rPr>
        <w:t>.</w:t>
      </w:r>
    </w:p>
    <w:p w14:paraId="2A4D20AA" w14:textId="77777777" w:rsidR="00FF1F5C" w:rsidRPr="006D0AB9" w:rsidRDefault="00FF1F5C" w:rsidP="00C7272C">
      <w:pPr>
        <w:tabs>
          <w:tab w:val="left" w:pos="360"/>
          <w:tab w:val="left" w:pos="720"/>
          <w:tab w:val="left" w:pos="1080"/>
          <w:tab w:val="left" w:pos="1440"/>
          <w:tab w:val="left" w:pos="8639"/>
        </w:tabs>
        <w:jc w:val="both"/>
        <w:rPr>
          <w:lang w:eastAsia="ja-JP"/>
        </w:rPr>
      </w:pPr>
    </w:p>
    <w:p w14:paraId="2B7C9533" w14:textId="0FD8FFC3" w:rsidR="007A6797" w:rsidRPr="007317FF" w:rsidRDefault="00BC2692" w:rsidP="007317FF">
      <w:pPr>
        <w:tabs>
          <w:tab w:val="left" w:pos="360"/>
          <w:tab w:val="left" w:pos="720"/>
          <w:tab w:val="left" w:pos="1080"/>
          <w:tab w:val="left" w:pos="1440"/>
          <w:tab w:val="left" w:pos="8639"/>
        </w:tabs>
        <w:jc w:val="both"/>
        <w:rPr>
          <w:lang w:eastAsia="ja-JP"/>
        </w:rPr>
      </w:pPr>
      <w:r w:rsidRPr="006D0AB9">
        <w:rPr>
          <w:lang w:eastAsia="ja-JP"/>
        </w:rPr>
        <w:t xml:space="preserve">We must take all of what the New Testament says on the subject of Divorce </w:t>
      </w:r>
      <w:proofErr w:type="gramStart"/>
      <w:r w:rsidRPr="006D0AB9">
        <w:rPr>
          <w:lang w:eastAsia="ja-JP"/>
        </w:rPr>
        <w:t>And</w:t>
      </w:r>
      <w:proofErr w:type="gramEnd"/>
      <w:r w:rsidRPr="006D0AB9">
        <w:rPr>
          <w:lang w:eastAsia="ja-JP"/>
        </w:rPr>
        <w:t xml:space="preserve"> Remarriage (Matthew 4:4), just like salvation or any other subject.  If we don’t, we are likely to miss</w:t>
      </w:r>
      <w:r w:rsidR="008737E8">
        <w:rPr>
          <w:lang w:eastAsia="ja-JP"/>
        </w:rPr>
        <w:t xml:space="preserve"> details of</w:t>
      </w:r>
      <w:r w:rsidRPr="006D0AB9">
        <w:rPr>
          <w:lang w:eastAsia="ja-JP"/>
        </w:rPr>
        <w:t xml:space="preserve"> the truth (John 8:31-32).</w:t>
      </w:r>
      <w:bookmarkEnd w:id="0"/>
    </w:p>
    <w:sectPr w:rsidR="007A6797" w:rsidRPr="007317FF" w:rsidSect="0075191A">
      <w:headerReference w:type="default" r:id="rId7"/>
      <w:footerReference w:type="default" r:id="rId8"/>
      <w:headerReference w:type="first" r:id="rId9"/>
      <w:pgSz w:w="12240" w:h="15840"/>
      <w:pgMar w:top="821" w:right="720" w:bottom="821"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9451" w14:textId="77777777" w:rsidR="00D76AC8" w:rsidRDefault="00D76AC8">
      <w:r>
        <w:separator/>
      </w:r>
    </w:p>
  </w:endnote>
  <w:endnote w:type="continuationSeparator" w:id="0">
    <w:p w14:paraId="724D1F6E" w14:textId="77777777" w:rsidR="00D76AC8" w:rsidRDefault="00D7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6B66" w14:textId="77777777" w:rsidR="00380F8A" w:rsidRDefault="00380F8A">
    <w:pPr>
      <w:tabs>
        <w:tab w:val="left" w:pos="6480"/>
        <w:tab w:val="left" w:pos="8639"/>
      </w:tabs>
      <w:ind w:left="180"/>
      <w:rPr>
        <w:rFonts w:ascii="Arial" w:hAnsi="Arial"/>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A090" w14:textId="77777777" w:rsidR="00D76AC8" w:rsidRDefault="00D76AC8">
      <w:r>
        <w:separator/>
      </w:r>
    </w:p>
  </w:footnote>
  <w:footnote w:type="continuationSeparator" w:id="0">
    <w:p w14:paraId="024D2F4A" w14:textId="77777777" w:rsidR="00D76AC8" w:rsidRDefault="00D7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91C6" w14:textId="77777777" w:rsidR="00380F8A" w:rsidRDefault="00380F8A">
    <w:pPr>
      <w:tabs>
        <w:tab w:val="left" w:pos="6480"/>
        <w:tab w:val="left" w:pos="8639"/>
      </w:tabs>
      <w:ind w:left="180"/>
      <w:rPr>
        <w:rFonts w:ascii="Arial" w:hAnsi="Arial"/>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3D5D" w14:textId="77777777" w:rsidR="004B45FF" w:rsidRDefault="00000000">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D7"/>
    <w:rsid w:val="00007AB4"/>
    <w:rsid w:val="000241EA"/>
    <w:rsid w:val="0004014D"/>
    <w:rsid w:val="000949BC"/>
    <w:rsid w:val="000B329A"/>
    <w:rsid w:val="0013481F"/>
    <w:rsid w:val="0019217C"/>
    <w:rsid w:val="00193033"/>
    <w:rsid w:val="001D6DA5"/>
    <w:rsid w:val="00227EBF"/>
    <w:rsid w:val="003754BD"/>
    <w:rsid w:val="00380F8A"/>
    <w:rsid w:val="003A0394"/>
    <w:rsid w:val="003F17D7"/>
    <w:rsid w:val="00456896"/>
    <w:rsid w:val="004B45FF"/>
    <w:rsid w:val="004D4843"/>
    <w:rsid w:val="004D6F5B"/>
    <w:rsid w:val="00542C5F"/>
    <w:rsid w:val="005B2C0D"/>
    <w:rsid w:val="005D24DD"/>
    <w:rsid w:val="00636D3A"/>
    <w:rsid w:val="006B4347"/>
    <w:rsid w:val="006D0AB9"/>
    <w:rsid w:val="007317FF"/>
    <w:rsid w:val="00742650"/>
    <w:rsid w:val="0075191A"/>
    <w:rsid w:val="00761C72"/>
    <w:rsid w:val="007A0005"/>
    <w:rsid w:val="007A0DFD"/>
    <w:rsid w:val="007A6797"/>
    <w:rsid w:val="007C7124"/>
    <w:rsid w:val="008737E8"/>
    <w:rsid w:val="0087579C"/>
    <w:rsid w:val="008D6184"/>
    <w:rsid w:val="009324DD"/>
    <w:rsid w:val="00A003EC"/>
    <w:rsid w:val="00B4272E"/>
    <w:rsid w:val="00B7588B"/>
    <w:rsid w:val="00BC2692"/>
    <w:rsid w:val="00BF485C"/>
    <w:rsid w:val="00BF5223"/>
    <w:rsid w:val="00C7272C"/>
    <w:rsid w:val="00C93C06"/>
    <w:rsid w:val="00D43C8A"/>
    <w:rsid w:val="00D76AC8"/>
    <w:rsid w:val="00D8362F"/>
    <w:rsid w:val="00E24580"/>
    <w:rsid w:val="00E4768D"/>
    <w:rsid w:val="00EE1B94"/>
    <w:rsid w:val="00F20902"/>
    <w:rsid w:val="00F94371"/>
    <w:rsid w:val="00F95AD9"/>
    <w:rsid w:val="00FB7771"/>
    <w:rsid w:val="00FD1BBB"/>
    <w:rsid w:val="00FF1F5C"/>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85B21"/>
  <w15:chartTrackingRefBased/>
  <w15:docId w15:val="{75D0E009-3DFC-458B-99D9-FF175D56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2C0D"/>
    <w:rPr>
      <w:color w:val="0563C1"/>
      <w:u w:val="single"/>
    </w:rPr>
  </w:style>
  <w:style w:type="character" w:styleId="UnresolvedMention">
    <w:name w:val="Unresolved Mention"/>
    <w:uiPriority w:val="99"/>
    <w:semiHidden/>
    <w:unhideWhenUsed/>
    <w:rsid w:val="005B2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debates.info/Articles/DivorceAndRemarriageMOTT/02_Matt19.9StatesTheFactsOfTheCaseRom7.2-3StatesTheReason.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4658</CharactersWithSpaces>
  <SharedDoc>false</SharedDoc>
  <HLinks>
    <vt:vector size="6" baseType="variant">
      <vt:variant>
        <vt:i4>3735564</vt:i4>
      </vt:variant>
      <vt:variant>
        <vt:i4>0</vt:i4>
      </vt:variant>
      <vt:variant>
        <vt:i4>0</vt:i4>
      </vt:variant>
      <vt:variant>
        <vt:i4>5</vt:i4>
      </vt:variant>
      <vt:variant>
        <vt:lpwstr>http://www.bibledebates.info/Articles/DivorceAndRemarriageMOTT/02_Matt19.9StatesTheFactsOfTheCaseRom7.2-3StatesTheReason.docx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Patrick</dc:creator>
  <cp:keywords/>
  <cp:lastModifiedBy>Patrick Donahue</cp:lastModifiedBy>
  <cp:revision>9</cp:revision>
  <dcterms:created xsi:type="dcterms:W3CDTF">2023-11-23T20:59:00Z</dcterms:created>
  <dcterms:modified xsi:type="dcterms:W3CDTF">2025-03-13T02:29:00Z</dcterms:modified>
</cp:coreProperties>
</file>