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3056" w:rsidRPr="00A34DF9" w:rsidRDefault="00A34DF9" w:rsidP="00A34DF9">
      <w:pPr>
        <w:pStyle w:val="NoSpacing"/>
        <w:jc w:val="center"/>
        <w:rPr>
          <w:rFonts w:cs="Times New Roman"/>
          <w:b/>
          <w:bCs/>
          <w:sz w:val="56"/>
          <w:szCs w:val="56"/>
        </w:rPr>
      </w:pPr>
      <w:r w:rsidRPr="00A34DF9">
        <w:rPr>
          <w:rFonts w:cs="Times New Roman"/>
          <w:b/>
          <w:bCs/>
          <w:sz w:val="56"/>
          <w:szCs w:val="56"/>
        </w:rPr>
        <w:t>P</w:t>
      </w:r>
      <w:r w:rsidR="00E94969" w:rsidRPr="00A34DF9">
        <w:rPr>
          <w:rFonts w:cs="Times New Roman"/>
          <w:b/>
          <w:bCs/>
          <w:sz w:val="56"/>
          <w:szCs w:val="56"/>
        </w:rPr>
        <w:t>aul Was Not Saved At The Point Of Faith</w:t>
      </w:r>
    </w:p>
    <w:p w:rsidR="00E94969" w:rsidRDefault="00E94969" w:rsidP="007F3FDC">
      <w:pPr>
        <w:pStyle w:val="NoSpacing"/>
        <w:rPr>
          <w:rFonts w:cs="Times New Roman"/>
          <w:sz w:val="24"/>
          <w:szCs w:val="24"/>
        </w:rPr>
      </w:pPr>
    </w:p>
    <w:p w:rsidR="00E94969" w:rsidRPr="00A34DF9" w:rsidRDefault="00A34DF9" w:rsidP="00A34DF9">
      <w:pPr>
        <w:pStyle w:val="NoSpacing"/>
        <w:jc w:val="both"/>
        <w:rPr>
          <w:rFonts w:cs="Times New Roman"/>
          <w:sz w:val="24"/>
          <w:szCs w:val="24"/>
        </w:rPr>
      </w:pPr>
      <w:r w:rsidRPr="00A34DF9">
        <w:rPr>
          <w:rFonts w:cs="Times New Roman"/>
          <w:sz w:val="24"/>
          <w:szCs w:val="24"/>
        </w:rPr>
        <w:t>Saul of Tarsus was saved after he believed.  He called Jesus Lord</w:t>
      </w:r>
      <w:r w:rsidR="00FF6D07">
        <w:rPr>
          <w:rFonts w:cs="Times New Roman"/>
          <w:sz w:val="24"/>
          <w:szCs w:val="24"/>
        </w:rPr>
        <w:t>;</w:t>
      </w:r>
      <w:r w:rsidRPr="00A34DF9">
        <w:rPr>
          <w:rFonts w:cs="Times New Roman"/>
          <w:sz w:val="24"/>
          <w:szCs w:val="24"/>
        </w:rPr>
        <w:t xml:space="preserve"> he became a believer in Christ on the road to Damascus (Acts 9:4-6,</w:t>
      </w:r>
      <w:r w:rsidR="00FF6D07">
        <w:rPr>
          <w:rFonts w:cs="Times New Roman"/>
          <w:sz w:val="24"/>
          <w:szCs w:val="24"/>
        </w:rPr>
        <w:t xml:space="preserve"> </w:t>
      </w:r>
      <w:r w:rsidRPr="00A34DF9">
        <w:rPr>
          <w:rFonts w:cs="Times New Roman"/>
          <w:sz w:val="24"/>
          <w:szCs w:val="24"/>
        </w:rPr>
        <w:t>22:8-10)  Obviously Paul believe</w:t>
      </w:r>
      <w:r w:rsidR="00FF6D07">
        <w:rPr>
          <w:rFonts w:cs="Times New Roman"/>
          <w:sz w:val="24"/>
          <w:szCs w:val="24"/>
        </w:rPr>
        <w:t>d</w:t>
      </w:r>
      <w:r w:rsidRPr="00A34DF9">
        <w:rPr>
          <w:rFonts w:cs="Times New Roman"/>
          <w:sz w:val="24"/>
          <w:szCs w:val="24"/>
        </w:rPr>
        <w:t xml:space="preserve"> what Jesus told him in Acts 26:15-19.  He was trusting in Christ at this point.</w:t>
      </w:r>
    </w:p>
    <w:p w:rsidR="00A34DF9" w:rsidRPr="00A34DF9" w:rsidRDefault="00A34DF9" w:rsidP="00A34DF9">
      <w:pPr>
        <w:pStyle w:val="NoSpacing"/>
        <w:jc w:val="both"/>
        <w:rPr>
          <w:rFonts w:cs="Times New Roman"/>
          <w:sz w:val="24"/>
          <w:szCs w:val="24"/>
        </w:rPr>
      </w:pPr>
    </w:p>
    <w:p w:rsidR="00A34DF9" w:rsidRPr="00A34DF9" w:rsidRDefault="00A34DF9" w:rsidP="00A34DF9">
      <w:pPr>
        <w:pStyle w:val="NoSpacing"/>
        <w:jc w:val="both"/>
        <w:rPr>
          <w:rFonts w:cs="Times New Roman"/>
          <w:sz w:val="24"/>
          <w:szCs w:val="24"/>
        </w:rPr>
      </w:pPr>
      <w:r w:rsidRPr="00A34DF9">
        <w:rPr>
          <w:rFonts w:cs="Times New Roman"/>
          <w:sz w:val="24"/>
          <w:szCs w:val="24"/>
        </w:rPr>
        <w:t>At least three days passed (Acts 9:9).  Paul repented during those three days, indicated by the fact he was praying and fasting (Acts 9:11,9).</w:t>
      </w:r>
    </w:p>
    <w:p w:rsidR="00A34DF9" w:rsidRPr="00A34DF9" w:rsidRDefault="00A34DF9" w:rsidP="00A34DF9">
      <w:pPr>
        <w:pStyle w:val="NoSpacing"/>
        <w:jc w:val="both"/>
        <w:rPr>
          <w:rFonts w:cs="Times New Roman"/>
          <w:sz w:val="24"/>
          <w:szCs w:val="24"/>
        </w:rPr>
      </w:pPr>
    </w:p>
    <w:p w:rsidR="00A34DF9" w:rsidRPr="00A34DF9" w:rsidRDefault="00A34DF9" w:rsidP="00A34DF9">
      <w:pPr>
        <w:pStyle w:val="NoSpacing"/>
        <w:jc w:val="both"/>
        <w:rPr>
          <w:sz w:val="24"/>
          <w:szCs w:val="24"/>
          <w:lang w:eastAsia="ja-JP"/>
        </w:rPr>
      </w:pPr>
      <w:r w:rsidRPr="00A34DF9">
        <w:rPr>
          <w:rFonts w:cs="Times New Roman"/>
          <w:sz w:val="24"/>
          <w:szCs w:val="24"/>
        </w:rPr>
        <w:t>Ye</w:t>
      </w:r>
      <w:r w:rsidR="00FF6D07">
        <w:rPr>
          <w:rFonts w:cs="Times New Roman"/>
          <w:sz w:val="24"/>
          <w:szCs w:val="24"/>
        </w:rPr>
        <w:t>t</w:t>
      </w:r>
      <w:r w:rsidRPr="00A34DF9">
        <w:rPr>
          <w:rFonts w:cs="Times New Roman"/>
          <w:sz w:val="24"/>
          <w:szCs w:val="24"/>
        </w:rPr>
        <w:t xml:space="preserve"> Paul was not saved (forgive</w:t>
      </w:r>
      <w:r w:rsidR="00F7388F">
        <w:rPr>
          <w:rFonts w:cs="Times New Roman"/>
          <w:sz w:val="24"/>
          <w:szCs w:val="24"/>
        </w:rPr>
        <w:t>n</w:t>
      </w:r>
      <w:r w:rsidRPr="00A34DF9">
        <w:rPr>
          <w:rFonts w:cs="Times New Roman"/>
          <w:sz w:val="24"/>
          <w:szCs w:val="24"/>
        </w:rPr>
        <w:t xml:space="preserve"> of his sins) until Acts 22:16 - </w:t>
      </w:r>
      <w:r w:rsidRPr="00A34DF9">
        <w:rPr>
          <w:sz w:val="24"/>
          <w:szCs w:val="24"/>
          <w:lang w:eastAsia="ja-JP"/>
        </w:rPr>
        <w:t>“</w:t>
      </w:r>
      <w:r w:rsidRPr="00A34DF9">
        <w:rPr>
          <w:color w:val="0000FF"/>
          <w:sz w:val="24"/>
          <w:szCs w:val="24"/>
          <w:lang w:eastAsia="ja-JP"/>
        </w:rPr>
        <w:t>Arise, and be baptized, and wash away thy sins, calling on the name of the Lord</w:t>
      </w:r>
      <w:r w:rsidRPr="00A34DF9">
        <w:rPr>
          <w:color w:val="0000FF"/>
          <w:sz w:val="24"/>
          <w:szCs w:val="24"/>
          <w:lang w:eastAsia="ja-JP"/>
        </w:rPr>
        <w:t>.</w:t>
      </w:r>
      <w:r w:rsidRPr="00A34DF9">
        <w:rPr>
          <w:sz w:val="24"/>
          <w:szCs w:val="24"/>
          <w:lang w:eastAsia="ja-JP"/>
        </w:rPr>
        <w:t>”</w:t>
      </w:r>
      <w:r w:rsidRPr="00A34DF9">
        <w:rPr>
          <w:sz w:val="24"/>
          <w:szCs w:val="24"/>
          <w:lang w:eastAsia="ja-JP"/>
        </w:rPr>
        <w:t xml:space="preserve">  We all agree it is the blood of Christ that washes away sin (Rev 1:5, I John 1:7), but Paul was still in his three days after he believed.  He needed to be baptized to get his sins washed away by the blood of Christ.  Everybody agree</w:t>
      </w:r>
      <w:r w:rsidR="00FF6D07">
        <w:rPr>
          <w:sz w:val="24"/>
          <w:szCs w:val="24"/>
          <w:lang w:eastAsia="ja-JP"/>
        </w:rPr>
        <w:t>s</w:t>
      </w:r>
      <w:r w:rsidRPr="00A34DF9">
        <w:rPr>
          <w:sz w:val="24"/>
          <w:szCs w:val="24"/>
          <w:lang w:eastAsia="ja-JP"/>
        </w:rPr>
        <w:t xml:space="preserve"> </w:t>
      </w:r>
      <w:r w:rsidR="00FF6D07">
        <w:rPr>
          <w:sz w:val="24"/>
          <w:szCs w:val="24"/>
          <w:lang w:eastAsia="ja-JP"/>
        </w:rPr>
        <w:t>“</w:t>
      </w:r>
      <w:r w:rsidRPr="00A34DF9">
        <w:rPr>
          <w:sz w:val="24"/>
          <w:szCs w:val="24"/>
          <w:lang w:eastAsia="ja-JP"/>
        </w:rPr>
        <w:t xml:space="preserve">calling on the name of the Lord” is necessary to salvation </w:t>
      </w:r>
      <w:r w:rsidR="00FF6D07">
        <w:rPr>
          <w:sz w:val="24"/>
          <w:szCs w:val="24"/>
          <w:lang w:eastAsia="ja-JP"/>
        </w:rPr>
        <w:t>(</w:t>
      </w:r>
      <w:r w:rsidRPr="00A34DF9">
        <w:rPr>
          <w:sz w:val="24"/>
          <w:szCs w:val="24"/>
          <w:lang w:eastAsia="ja-JP"/>
        </w:rPr>
        <w:t>Acts 2:21, Rom 10:13</w:t>
      </w:r>
      <w:r w:rsidR="00FF6D07">
        <w:rPr>
          <w:sz w:val="24"/>
          <w:szCs w:val="24"/>
          <w:lang w:eastAsia="ja-JP"/>
        </w:rPr>
        <w:t>)</w:t>
      </w:r>
      <w:r w:rsidRPr="00A34DF9">
        <w:rPr>
          <w:sz w:val="24"/>
          <w:szCs w:val="24"/>
          <w:lang w:eastAsia="ja-JP"/>
        </w:rPr>
        <w:t xml:space="preserve">, yet Paul did not </w:t>
      </w:r>
      <w:r w:rsidR="00FF6D07">
        <w:rPr>
          <w:sz w:val="24"/>
          <w:szCs w:val="24"/>
          <w:lang w:eastAsia="ja-JP"/>
        </w:rPr>
        <w:t>d</w:t>
      </w:r>
      <w:r w:rsidRPr="00A34DF9">
        <w:rPr>
          <w:sz w:val="24"/>
          <w:szCs w:val="24"/>
          <w:lang w:eastAsia="ja-JP"/>
        </w:rPr>
        <w:t>o that until three days after the believed.</w:t>
      </w:r>
    </w:p>
    <w:p w:rsidR="00A34DF9" w:rsidRPr="00A34DF9" w:rsidRDefault="00A34DF9" w:rsidP="00A34DF9">
      <w:pPr>
        <w:pStyle w:val="NoSpacing"/>
        <w:jc w:val="both"/>
        <w:rPr>
          <w:sz w:val="24"/>
          <w:szCs w:val="24"/>
          <w:lang w:eastAsia="ja-JP"/>
        </w:rPr>
      </w:pPr>
    </w:p>
    <w:p w:rsidR="00A34DF9" w:rsidRPr="00A34DF9" w:rsidRDefault="00A34DF9" w:rsidP="00A34D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eastAsia="ja-JP"/>
        </w:rPr>
      </w:pPr>
      <w:r w:rsidRPr="00A34DF9">
        <w:rPr>
          <w:lang w:eastAsia="ja-JP"/>
        </w:rPr>
        <w:t>Obviously</w:t>
      </w:r>
      <w:r w:rsidR="00F7388F">
        <w:rPr>
          <w:lang w:eastAsia="ja-JP"/>
        </w:rPr>
        <w:t>,</w:t>
      </w:r>
      <w:r w:rsidRPr="00A34DF9">
        <w:rPr>
          <w:lang w:eastAsia="ja-JP"/>
        </w:rPr>
        <w:t xml:space="preserve"> the apostle Paul’s conversion proves salvation from sin does not come at the point of faith.  </w:t>
      </w:r>
      <w:r w:rsidRPr="00A34DF9">
        <w:rPr>
          <w:lang w:eastAsia="ja-JP"/>
        </w:rPr>
        <w:t>Salvation by faith only is disproven!</w:t>
      </w:r>
    </w:p>
    <w:sectPr w:rsidR="00A34DF9" w:rsidRPr="00A34DF9" w:rsidSect="003632A0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969"/>
    <w:rsid w:val="000165F0"/>
    <w:rsid w:val="00016C48"/>
    <w:rsid w:val="00056841"/>
    <w:rsid w:val="00060BB9"/>
    <w:rsid w:val="000D1AEA"/>
    <w:rsid w:val="00133056"/>
    <w:rsid w:val="00153614"/>
    <w:rsid w:val="001A4A68"/>
    <w:rsid w:val="001E5166"/>
    <w:rsid w:val="003632A0"/>
    <w:rsid w:val="00391BC3"/>
    <w:rsid w:val="003A5229"/>
    <w:rsid w:val="00452540"/>
    <w:rsid w:val="00467428"/>
    <w:rsid w:val="00487A9C"/>
    <w:rsid w:val="004A2F77"/>
    <w:rsid w:val="0050461C"/>
    <w:rsid w:val="0051672D"/>
    <w:rsid w:val="00526D4C"/>
    <w:rsid w:val="0053333F"/>
    <w:rsid w:val="00533C5B"/>
    <w:rsid w:val="00545C23"/>
    <w:rsid w:val="0057381E"/>
    <w:rsid w:val="00642729"/>
    <w:rsid w:val="00665532"/>
    <w:rsid w:val="006739D4"/>
    <w:rsid w:val="006A5339"/>
    <w:rsid w:val="006B0A04"/>
    <w:rsid w:val="006B3CE1"/>
    <w:rsid w:val="006D20A2"/>
    <w:rsid w:val="00727AE8"/>
    <w:rsid w:val="007965AD"/>
    <w:rsid w:val="007E50C2"/>
    <w:rsid w:val="007E61C6"/>
    <w:rsid w:val="007F3FDC"/>
    <w:rsid w:val="00816563"/>
    <w:rsid w:val="008968B9"/>
    <w:rsid w:val="00A34DF9"/>
    <w:rsid w:val="00A52526"/>
    <w:rsid w:val="00A85B70"/>
    <w:rsid w:val="00AC5310"/>
    <w:rsid w:val="00B1143E"/>
    <w:rsid w:val="00B449AC"/>
    <w:rsid w:val="00B573D0"/>
    <w:rsid w:val="00B57F16"/>
    <w:rsid w:val="00B62F6B"/>
    <w:rsid w:val="00B858EF"/>
    <w:rsid w:val="00C6758D"/>
    <w:rsid w:val="00D70CFB"/>
    <w:rsid w:val="00DB3EF3"/>
    <w:rsid w:val="00E634DF"/>
    <w:rsid w:val="00E94969"/>
    <w:rsid w:val="00F7388F"/>
    <w:rsid w:val="00FC147A"/>
    <w:rsid w:val="00FE5803"/>
    <w:rsid w:val="00FF6AEF"/>
    <w:rsid w:val="00FF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52E78"/>
  <w15:chartTrackingRefBased/>
  <w15:docId w15:val="{D40050BF-C82A-4262-9AC2-3E19F3B3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969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969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969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969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969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969"/>
    <w:pPr>
      <w:keepNext/>
      <w:keepLines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969"/>
    <w:pPr>
      <w:keepNext/>
      <w:keepLines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969"/>
    <w:pPr>
      <w:keepNext/>
      <w:keepLines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969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9496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9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96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96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96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9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9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9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9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9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969"/>
    <w:pPr>
      <w:numPr>
        <w:ilvl w:val="1"/>
      </w:numPr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969"/>
    <w:pPr>
      <w:spacing w:before="160" w:after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E949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9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E9496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9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96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96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Donahue</dc:creator>
  <cp:keywords/>
  <dc:description/>
  <cp:lastModifiedBy>Patrick Donahue</cp:lastModifiedBy>
  <cp:revision>3</cp:revision>
  <dcterms:created xsi:type="dcterms:W3CDTF">2025-05-26T23:04:00Z</dcterms:created>
  <dcterms:modified xsi:type="dcterms:W3CDTF">2025-05-26T23:18:00Z</dcterms:modified>
</cp:coreProperties>
</file>