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B79" w:rsidRPr="004B5B65" w:rsidRDefault="009B7B79" w:rsidP="004B5B65">
      <w:pPr>
        <w:pStyle w:val="PatSyle"/>
        <w:jc w:val="center"/>
        <w:rPr>
          <w:b/>
          <w:bCs/>
          <w:sz w:val="96"/>
          <w:szCs w:val="96"/>
          <w:lang w:eastAsia="ja-JP"/>
        </w:rPr>
      </w:pPr>
      <w:r w:rsidRPr="004B5B65">
        <w:rPr>
          <w:b/>
          <w:bCs/>
          <w:sz w:val="96"/>
          <w:szCs w:val="96"/>
          <w:lang w:eastAsia="ja-JP"/>
        </w:rPr>
        <w:t xml:space="preserve">Partaking Of </w:t>
      </w:r>
      <w:r w:rsidR="00F56A79">
        <w:rPr>
          <w:b/>
          <w:bCs/>
          <w:sz w:val="96"/>
          <w:szCs w:val="96"/>
          <w:lang w:eastAsia="ja-JP"/>
        </w:rPr>
        <w:t>Other Men’s Sins</w:t>
      </w:r>
    </w:p>
    <w:p w:rsidR="00E1009F" w:rsidRPr="00710971" w:rsidRDefault="00E1009F" w:rsidP="004B5B65">
      <w:pPr>
        <w:pStyle w:val="PatSyle"/>
        <w:jc w:val="both"/>
        <w:rPr>
          <w:sz w:val="52"/>
          <w:szCs w:val="52"/>
          <w:lang w:eastAsia="ja-JP"/>
        </w:rPr>
      </w:pPr>
    </w:p>
    <w:p w:rsidR="00F56A79" w:rsidRPr="00710971" w:rsidRDefault="00F56A79" w:rsidP="00F56A79">
      <w:pPr>
        <w:pStyle w:val="PatSyle"/>
        <w:jc w:val="both"/>
        <w:rPr>
          <w:color w:val="0000FF"/>
          <w:sz w:val="92"/>
          <w:szCs w:val="92"/>
          <w:lang w:eastAsia="ja-JP"/>
        </w:rPr>
      </w:pPr>
      <w:r w:rsidRPr="00710971">
        <w:rPr>
          <w:sz w:val="92"/>
          <w:szCs w:val="92"/>
          <w:lang w:eastAsia="ja-JP"/>
        </w:rPr>
        <w:t xml:space="preserve">I Timothy 5:22b </w:t>
      </w:r>
      <w:r w:rsidRPr="00710971">
        <w:rPr>
          <w:color w:val="0000FF"/>
          <w:sz w:val="92"/>
          <w:szCs w:val="92"/>
          <w:lang w:eastAsia="ja-JP"/>
        </w:rPr>
        <w:t xml:space="preserve">neither be </w:t>
      </w:r>
      <w:r w:rsidRPr="00710971">
        <w:rPr>
          <w:b/>
          <w:bCs/>
          <w:color w:val="FF0000"/>
          <w:sz w:val="92"/>
          <w:szCs w:val="92"/>
          <w:lang w:eastAsia="ja-JP"/>
        </w:rPr>
        <w:t>partaker</w:t>
      </w:r>
      <w:r w:rsidRPr="00710971">
        <w:rPr>
          <w:color w:val="FF0000"/>
          <w:sz w:val="92"/>
          <w:szCs w:val="92"/>
          <w:lang w:eastAsia="ja-JP"/>
        </w:rPr>
        <w:t xml:space="preserve"> </w:t>
      </w:r>
      <w:r w:rsidRPr="00710971">
        <w:rPr>
          <w:color w:val="0000FF"/>
          <w:sz w:val="92"/>
          <w:szCs w:val="92"/>
          <w:lang w:eastAsia="ja-JP"/>
        </w:rPr>
        <w:t>of other men’s sins:  keep thyself pure</w:t>
      </w:r>
    </w:p>
    <w:p w:rsidR="00F56A79" w:rsidRPr="00710971" w:rsidRDefault="00F56A79" w:rsidP="00F56A79">
      <w:pPr>
        <w:pStyle w:val="PatSyle"/>
        <w:jc w:val="both"/>
        <w:rPr>
          <w:sz w:val="52"/>
          <w:szCs w:val="52"/>
          <w:lang w:eastAsia="ja-JP"/>
        </w:rPr>
      </w:pPr>
    </w:p>
    <w:p w:rsidR="002E5DAE" w:rsidRPr="00710971" w:rsidRDefault="002E5DAE" w:rsidP="00710971">
      <w:pPr>
        <w:pStyle w:val="PatSyle"/>
        <w:jc w:val="both"/>
        <w:rPr>
          <w:color w:val="0000FF"/>
          <w:sz w:val="52"/>
          <w:szCs w:val="52"/>
          <w:lang w:eastAsia="ja-JP"/>
        </w:rPr>
      </w:pPr>
      <w:r w:rsidRPr="00710971">
        <w:rPr>
          <w:sz w:val="52"/>
          <w:szCs w:val="52"/>
          <w:lang w:eastAsia="ja-JP"/>
        </w:rPr>
        <w:t xml:space="preserve">Rev 18:4 </w:t>
      </w:r>
      <w:r w:rsidRPr="00710971">
        <w:rPr>
          <w:color w:val="0000FF"/>
          <w:sz w:val="52"/>
          <w:szCs w:val="52"/>
          <w:lang w:eastAsia="ja-JP"/>
        </w:rPr>
        <w:t>Come out of her …</w:t>
      </w:r>
      <w:r w:rsidRPr="00710971">
        <w:rPr>
          <w:sz w:val="52"/>
          <w:szCs w:val="52"/>
          <w:lang w:eastAsia="ja-JP"/>
        </w:rPr>
        <w:t xml:space="preserve"> </w:t>
      </w:r>
      <w:r w:rsidRPr="00710971">
        <w:rPr>
          <w:color w:val="0000FF"/>
          <w:sz w:val="52"/>
          <w:szCs w:val="52"/>
          <w:lang w:eastAsia="ja-JP"/>
        </w:rPr>
        <w:t xml:space="preserve">that ye be not </w:t>
      </w:r>
      <w:r w:rsidRPr="00710971">
        <w:rPr>
          <w:b/>
          <w:bCs/>
          <w:color w:val="FF0000"/>
          <w:sz w:val="52"/>
          <w:szCs w:val="52"/>
          <w:lang w:eastAsia="ja-JP"/>
        </w:rPr>
        <w:t>partakers</w:t>
      </w:r>
      <w:r w:rsidRPr="00710971">
        <w:rPr>
          <w:color w:val="FF0000"/>
          <w:sz w:val="52"/>
          <w:szCs w:val="52"/>
          <w:lang w:eastAsia="ja-JP"/>
        </w:rPr>
        <w:t xml:space="preserve"> </w:t>
      </w:r>
      <w:r w:rsidRPr="00710971">
        <w:rPr>
          <w:color w:val="0000FF"/>
          <w:sz w:val="52"/>
          <w:szCs w:val="52"/>
          <w:lang w:eastAsia="ja-JP"/>
        </w:rPr>
        <w:t>of her sins</w:t>
      </w:r>
    </w:p>
    <w:p w:rsidR="00710971" w:rsidRPr="00710971" w:rsidRDefault="00710971" w:rsidP="00710971">
      <w:pPr>
        <w:pStyle w:val="PatSyle"/>
        <w:jc w:val="both"/>
        <w:rPr>
          <w:sz w:val="52"/>
          <w:szCs w:val="52"/>
          <w:lang w:eastAsia="ja-JP"/>
        </w:rPr>
      </w:pPr>
    </w:p>
    <w:p w:rsidR="002E5DAE" w:rsidRPr="00710971" w:rsidRDefault="002E5DAE" w:rsidP="00710971">
      <w:pPr>
        <w:pStyle w:val="PatSyle"/>
        <w:jc w:val="both"/>
        <w:rPr>
          <w:color w:val="0000FF"/>
          <w:sz w:val="52"/>
          <w:szCs w:val="52"/>
          <w:lang w:eastAsia="ja-JP"/>
        </w:rPr>
      </w:pPr>
      <w:r w:rsidRPr="00710971">
        <w:rPr>
          <w:sz w:val="52"/>
          <w:szCs w:val="52"/>
          <w:lang w:eastAsia="ja-JP"/>
        </w:rPr>
        <w:t xml:space="preserve">Eph 5:6-7 </w:t>
      </w:r>
      <w:r w:rsidRPr="00710971">
        <w:rPr>
          <w:color w:val="0000FF"/>
          <w:sz w:val="52"/>
          <w:szCs w:val="52"/>
          <w:lang w:eastAsia="ja-JP"/>
        </w:rPr>
        <w:t xml:space="preserve">Be not ye therefore </w:t>
      </w:r>
      <w:r w:rsidRPr="00710971">
        <w:rPr>
          <w:b/>
          <w:bCs/>
          <w:color w:val="FF0000"/>
          <w:sz w:val="52"/>
          <w:szCs w:val="52"/>
          <w:lang w:eastAsia="ja-JP"/>
        </w:rPr>
        <w:t>partakers</w:t>
      </w:r>
      <w:r w:rsidRPr="00710971">
        <w:rPr>
          <w:color w:val="FF0000"/>
          <w:sz w:val="52"/>
          <w:szCs w:val="52"/>
          <w:lang w:eastAsia="ja-JP"/>
        </w:rPr>
        <w:t xml:space="preserve"> </w:t>
      </w:r>
      <w:r w:rsidRPr="00710971">
        <w:rPr>
          <w:color w:val="0000FF"/>
          <w:sz w:val="52"/>
          <w:szCs w:val="52"/>
          <w:lang w:eastAsia="ja-JP"/>
        </w:rPr>
        <w:t>with … the children of disobedience</w:t>
      </w:r>
    </w:p>
    <w:p w:rsidR="00710971" w:rsidRPr="00710971" w:rsidRDefault="00710971" w:rsidP="00710971">
      <w:pPr>
        <w:pStyle w:val="PatSyle"/>
        <w:jc w:val="both"/>
        <w:rPr>
          <w:sz w:val="52"/>
          <w:szCs w:val="52"/>
          <w:lang w:eastAsia="ja-JP"/>
        </w:rPr>
      </w:pPr>
    </w:p>
    <w:p w:rsidR="002E5DAE" w:rsidRPr="00710971" w:rsidRDefault="002E5DAE" w:rsidP="00710971">
      <w:pPr>
        <w:pStyle w:val="PatSyle"/>
        <w:jc w:val="both"/>
        <w:rPr>
          <w:rStyle w:val="strongs"/>
          <w:color w:val="0000FF"/>
          <w:sz w:val="52"/>
          <w:szCs w:val="52"/>
          <w:lang w:eastAsia="ja-JP"/>
        </w:rPr>
      </w:pPr>
      <w:r w:rsidRPr="00710971">
        <w:rPr>
          <w:sz w:val="52"/>
          <w:szCs w:val="52"/>
          <w:lang w:eastAsia="ja-JP"/>
        </w:rPr>
        <w:t xml:space="preserve">Psa 50:18 </w:t>
      </w:r>
      <w:r w:rsidRPr="00710971">
        <w:rPr>
          <w:rStyle w:val="versetext"/>
          <w:color w:val="0000FF"/>
          <w:sz w:val="52"/>
          <w:szCs w:val="52"/>
        </w:rPr>
        <w:t xml:space="preserve">thou </w:t>
      </w:r>
      <w:proofErr w:type="spellStart"/>
      <w:r w:rsidRPr="00710971">
        <w:rPr>
          <w:rStyle w:val="strongs"/>
          <w:color w:val="0000FF"/>
          <w:sz w:val="52"/>
          <w:szCs w:val="52"/>
        </w:rPr>
        <w:t>sawest</w:t>
      </w:r>
      <w:proofErr w:type="spellEnd"/>
      <w:r w:rsidRPr="00710971">
        <w:rPr>
          <w:rStyle w:val="versetext"/>
          <w:color w:val="0000FF"/>
          <w:sz w:val="52"/>
          <w:szCs w:val="52"/>
        </w:rPr>
        <w:t xml:space="preserve"> a </w:t>
      </w:r>
      <w:r w:rsidRPr="00710971">
        <w:rPr>
          <w:rStyle w:val="strongs"/>
          <w:color w:val="0000FF"/>
          <w:sz w:val="52"/>
          <w:szCs w:val="52"/>
        </w:rPr>
        <w:t>thief</w:t>
      </w:r>
      <w:r w:rsidRPr="00710971">
        <w:rPr>
          <w:rStyle w:val="versetext"/>
          <w:color w:val="0000FF"/>
          <w:sz w:val="52"/>
          <w:szCs w:val="52"/>
        </w:rPr>
        <w:t xml:space="preserve"> … thou </w:t>
      </w:r>
      <w:r w:rsidRPr="00CE3E77">
        <w:rPr>
          <w:rStyle w:val="strongs"/>
          <w:b/>
          <w:bCs/>
          <w:color w:val="FF0000"/>
          <w:sz w:val="52"/>
          <w:szCs w:val="52"/>
        </w:rPr>
        <w:t>consentedst</w:t>
      </w:r>
      <w:r w:rsidRPr="00CE3E77">
        <w:rPr>
          <w:rStyle w:val="versetext"/>
          <w:color w:val="FF0000"/>
          <w:sz w:val="52"/>
          <w:szCs w:val="52"/>
        </w:rPr>
        <w:t xml:space="preserve"> </w:t>
      </w:r>
      <w:r w:rsidRPr="00710971">
        <w:rPr>
          <w:rStyle w:val="versetext"/>
          <w:color w:val="0000FF"/>
          <w:sz w:val="52"/>
          <w:szCs w:val="52"/>
        </w:rPr>
        <w:t xml:space="preserve">with him, </w:t>
      </w:r>
      <w:proofErr w:type="gramStart"/>
      <w:r w:rsidRPr="00710971">
        <w:rPr>
          <w:rStyle w:val="versetext"/>
          <w:color w:val="0000FF"/>
          <w:sz w:val="52"/>
          <w:szCs w:val="52"/>
        </w:rPr>
        <w:t>and  hast</w:t>
      </w:r>
      <w:proofErr w:type="gramEnd"/>
      <w:r w:rsidRPr="00710971">
        <w:rPr>
          <w:rStyle w:val="versetext"/>
          <w:color w:val="0000FF"/>
          <w:sz w:val="52"/>
          <w:szCs w:val="52"/>
        </w:rPr>
        <w:t xml:space="preserve"> been </w:t>
      </w:r>
      <w:r w:rsidRPr="00710971">
        <w:rPr>
          <w:rStyle w:val="strongs"/>
          <w:b/>
          <w:bCs/>
          <w:color w:val="FF0000"/>
          <w:sz w:val="52"/>
          <w:szCs w:val="52"/>
        </w:rPr>
        <w:t>partaker</w:t>
      </w:r>
      <w:r w:rsidRPr="00710971">
        <w:rPr>
          <w:rStyle w:val="versetext"/>
          <w:color w:val="FF0000"/>
          <w:sz w:val="52"/>
          <w:szCs w:val="52"/>
        </w:rPr>
        <w:t xml:space="preserve"> </w:t>
      </w:r>
      <w:r w:rsidRPr="00710971">
        <w:rPr>
          <w:rStyle w:val="versetext"/>
          <w:color w:val="0000FF"/>
          <w:sz w:val="52"/>
          <w:szCs w:val="52"/>
        </w:rPr>
        <w:t xml:space="preserve">with </w:t>
      </w:r>
      <w:r w:rsidRPr="00710971">
        <w:rPr>
          <w:rStyle w:val="strongs"/>
          <w:color w:val="0000FF"/>
          <w:sz w:val="52"/>
          <w:szCs w:val="52"/>
        </w:rPr>
        <w:t>adulterers</w:t>
      </w:r>
    </w:p>
    <w:p w:rsidR="002E5DAE" w:rsidRPr="00710971" w:rsidRDefault="002E5DAE" w:rsidP="00F56A79">
      <w:pPr>
        <w:pStyle w:val="PatSyle"/>
        <w:jc w:val="both"/>
        <w:rPr>
          <w:sz w:val="52"/>
          <w:szCs w:val="52"/>
          <w:lang w:eastAsia="ja-JP"/>
        </w:rPr>
      </w:pPr>
    </w:p>
    <w:p w:rsidR="00D26475" w:rsidRPr="00710971" w:rsidRDefault="0057530B" w:rsidP="002E5DAE">
      <w:pPr>
        <w:pStyle w:val="PatSyle"/>
        <w:jc w:val="both"/>
        <w:rPr>
          <w:sz w:val="64"/>
          <w:szCs w:val="64"/>
          <w:lang w:eastAsia="ja-JP"/>
        </w:rPr>
      </w:pPr>
      <w:r w:rsidRPr="00710971">
        <w:rPr>
          <w:b/>
          <w:bCs/>
          <w:sz w:val="64"/>
          <w:szCs w:val="64"/>
          <w:lang w:eastAsia="ja-JP"/>
        </w:rPr>
        <w:t>It</w:t>
      </w:r>
      <w:r w:rsidR="007C0BC2">
        <w:rPr>
          <w:b/>
          <w:bCs/>
          <w:sz w:val="64"/>
          <w:szCs w:val="64"/>
          <w:lang w:eastAsia="ja-JP"/>
        </w:rPr>
        <w:t xml:space="preserve"> i</w:t>
      </w:r>
      <w:r w:rsidRPr="00710971">
        <w:rPr>
          <w:b/>
          <w:bCs/>
          <w:sz w:val="64"/>
          <w:szCs w:val="64"/>
          <w:lang w:eastAsia="ja-JP"/>
        </w:rPr>
        <w:t>s possible (</w:t>
      </w:r>
      <w:r w:rsidR="007C0BC2">
        <w:rPr>
          <w:b/>
          <w:bCs/>
          <w:sz w:val="64"/>
          <w:szCs w:val="64"/>
          <w:lang w:eastAsia="ja-JP"/>
        </w:rPr>
        <w:t>and</w:t>
      </w:r>
      <w:r w:rsidRPr="00710971">
        <w:rPr>
          <w:b/>
          <w:bCs/>
          <w:sz w:val="64"/>
          <w:szCs w:val="64"/>
          <w:lang w:eastAsia="ja-JP"/>
        </w:rPr>
        <w:t xml:space="preserve"> sinful) to participate in another</w:t>
      </w:r>
      <w:r w:rsidR="007C0BC2">
        <w:rPr>
          <w:b/>
          <w:bCs/>
          <w:sz w:val="64"/>
          <w:szCs w:val="64"/>
          <w:lang w:eastAsia="ja-JP"/>
        </w:rPr>
        <w:t xml:space="preserve"> man</w:t>
      </w:r>
      <w:r w:rsidRPr="00710971">
        <w:rPr>
          <w:b/>
          <w:bCs/>
          <w:sz w:val="64"/>
          <w:szCs w:val="64"/>
          <w:lang w:eastAsia="ja-JP"/>
        </w:rPr>
        <w:t>’s sin without committing the sin directly ourself</w:t>
      </w:r>
      <w:r w:rsidR="00D26475" w:rsidRPr="00710971">
        <w:rPr>
          <w:sz w:val="64"/>
          <w:szCs w:val="64"/>
        </w:rPr>
        <w:br w:type="page"/>
      </w:r>
    </w:p>
    <w:p w:rsidR="00133056" w:rsidRDefault="00D26475" w:rsidP="007F3FDC">
      <w:pPr>
        <w:pStyle w:val="NoSpacing"/>
        <w:rPr>
          <w:rFonts w:cs="Times New Roman"/>
          <w:sz w:val="24"/>
          <w:szCs w:val="24"/>
        </w:rPr>
      </w:pPr>
      <w:r w:rsidRPr="00D26475">
        <w:rPr>
          <w:rFonts w:cs="Times New Roman"/>
          <w:noProof/>
          <w:sz w:val="24"/>
          <w:szCs w:val="24"/>
        </w:rPr>
        <w:lastRenderedPageBreak/>
        <w:drawing>
          <wp:inline distT="0" distB="0" distL="0" distR="0" wp14:anchorId="65191C11" wp14:editId="3B1BE018">
            <wp:extent cx="8905875" cy="456247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905875" cy="4562475"/>
                    </a:xfrm>
                    <a:prstGeom prst="rect">
                      <a:avLst/>
                    </a:prstGeom>
                  </pic:spPr>
                </pic:pic>
              </a:graphicData>
            </a:graphic>
          </wp:inline>
        </w:drawing>
      </w:r>
    </w:p>
    <w:p w:rsidR="00D26475" w:rsidRPr="00A63521" w:rsidRDefault="00D26475" w:rsidP="007F3FDC">
      <w:pPr>
        <w:pStyle w:val="NoSpacing"/>
        <w:rPr>
          <w:rFonts w:cs="Times New Roman"/>
          <w:sz w:val="16"/>
          <w:szCs w:val="16"/>
        </w:rPr>
      </w:pPr>
    </w:p>
    <w:p w:rsidR="00D26475" w:rsidRPr="00A63521" w:rsidRDefault="00D26475" w:rsidP="00A63521">
      <w:pPr>
        <w:pStyle w:val="NoSpacing"/>
        <w:jc w:val="both"/>
        <w:rPr>
          <w:rFonts w:cs="Times New Roman"/>
          <w:b/>
          <w:bCs/>
          <w:sz w:val="44"/>
          <w:szCs w:val="44"/>
        </w:rPr>
      </w:pPr>
      <w:r w:rsidRPr="00A63521">
        <w:rPr>
          <w:rFonts w:cs="Times New Roman"/>
          <w:b/>
          <w:bCs/>
          <w:sz w:val="44"/>
          <w:szCs w:val="44"/>
        </w:rPr>
        <w:t>Can any man here guess what th</w:t>
      </w:r>
      <w:r w:rsidR="006A1B41">
        <w:rPr>
          <w:rFonts w:cs="Times New Roman"/>
          <w:b/>
          <w:bCs/>
          <w:sz w:val="44"/>
          <w:szCs w:val="44"/>
        </w:rPr>
        <w:t>e above</w:t>
      </w:r>
      <w:r w:rsidRPr="00A63521">
        <w:rPr>
          <w:rFonts w:cs="Times New Roman"/>
          <w:b/>
          <w:bCs/>
          <w:sz w:val="44"/>
          <w:szCs w:val="44"/>
        </w:rPr>
        <w:t xml:space="preserve"> instrument is used for?</w:t>
      </w:r>
    </w:p>
    <w:p w:rsidR="009B7B79" w:rsidRPr="00A63521" w:rsidRDefault="009B7B79" w:rsidP="00A63521">
      <w:pPr>
        <w:pStyle w:val="NoSpacing"/>
        <w:jc w:val="both"/>
        <w:rPr>
          <w:rFonts w:cs="Times New Roman"/>
          <w:b/>
          <w:bCs/>
          <w:sz w:val="16"/>
          <w:szCs w:val="16"/>
        </w:rPr>
      </w:pPr>
    </w:p>
    <w:p w:rsidR="00A63521" w:rsidRPr="00A63521" w:rsidRDefault="00A63521" w:rsidP="00A63521">
      <w:pPr>
        <w:pStyle w:val="NoSpacing"/>
        <w:jc w:val="both"/>
        <w:rPr>
          <w:rFonts w:cs="Times New Roman"/>
          <w:color w:val="0000FF"/>
          <w:sz w:val="44"/>
          <w:szCs w:val="44"/>
        </w:rPr>
      </w:pPr>
      <w:r w:rsidRPr="00A63521">
        <w:rPr>
          <w:rFonts w:cs="Times New Roman"/>
          <w:sz w:val="44"/>
          <w:szCs w:val="44"/>
        </w:rPr>
        <w:t>Rev</w:t>
      </w:r>
      <w:r w:rsidR="0057530B">
        <w:rPr>
          <w:rFonts w:cs="Times New Roman"/>
          <w:sz w:val="44"/>
          <w:szCs w:val="44"/>
        </w:rPr>
        <w:t>elation</w:t>
      </w:r>
      <w:r w:rsidRPr="00A63521">
        <w:rPr>
          <w:rFonts w:cs="Times New Roman"/>
          <w:sz w:val="44"/>
          <w:szCs w:val="44"/>
        </w:rPr>
        <w:t xml:space="preserve"> 21:8 - </w:t>
      </w:r>
      <w:r w:rsidRPr="00A63521">
        <w:rPr>
          <w:rFonts w:cs="Times New Roman"/>
          <w:color w:val="0000FF"/>
          <w:sz w:val="44"/>
          <w:szCs w:val="44"/>
        </w:rPr>
        <w:t>… murderers …</w:t>
      </w:r>
      <w:r>
        <w:rPr>
          <w:rFonts w:cs="Times New Roman"/>
          <w:color w:val="0000FF"/>
          <w:sz w:val="44"/>
          <w:szCs w:val="44"/>
        </w:rPr>
        <w:t xml:space="preserve"> </w:t>
      </w:r>
      <w:r w:rsidRPr="00A63521">
        <w:rPr>
          <w:rFonts w:cs="Times New Roman"/>
          <w:color w:val="0000FF"/>
          <w:sz w:val="44"/>
          <w:szCs w:val="44"/>
        </w:rPr>
        <w:t>shall have their part in the lake which burneth with fire and brimstone: which is the second death.</w:t>
      </w:r>
    </w:p>
    <w:p w:rsidR="007C0BC2" w:rsidRPr="00A63521" w:rsidRDefault="007C0BC2" w:rsidP="00A63521">
      <w:pPr>
        <w:pStyle w:val="NoSpacing"/>
        <w:jc w:val="both"/>
        <w:rPr>
          <w:rFonts w:cs="Times New Roman"/>
          <w:b/>
          <w:bCs/>
          <w:sz w:val="16"/>
          <w:szCs w:val="16"/>
        </w:rPr>
      </w:pPr>
    </w:p>
    <w:p w:rsidR="0080654C" w:rsidRPr="00A63521" w:rsidRDefault="009F7DF5" w:rsidP="00A63521">
      <w:pPr>
        <w:pStyle w:val="NoSpacing"/>
        <w:jc w:val="both"/>
        <w:rPr>
          <w:rFonts w:cs="Times New Roman"/>
          <w:b/>
          <w:bCs/>
          <w:sz w:val="40"/>
          <w:szCs w:val="40"/>
        </w:rPr>
      </w:pPr>
      <w:r w:rsidRPr="00A63521">
        <w:rPr>
          <w:rFonts w:cs="Times New Roman"/>
          <w:b/>
          <w:bCs/>
          <w:sz w:val="44"/>
          <w:szCs w:val="44"/>
        </w:rPr>
        <w:t>I</w:t>
      </w:r>
      <w:r w:rsidR="009B7B79" w:rsidRPr="00A63521">
        <w:rPr>
          <w:rFonts w:cs="Times New Roman"/>
          <w:b/>
          <w:bCs/>
          <w:sz w:val="44"/>
          <w:szCs w:val="44"/>
        </w:rPr>
        <w:t xml:space="preserve">t </w:t>
      </w:r>
      <w:r w:rsidRPr="00A63521">
        <w:rPr>
          <w:rFonts w:cs="Times New Roman"/>
          <w:b/>
          <w:bCs/>
          <w:sz w:val="44"/>
          <w:szCs w:val="44"/>
        </w:rPr>
        <w:t xml:space="preserve">would </w:t>
      </w:r>
      <w:r w:rsidR="009B7B79" w:rsidRPr="00A63521">
        <w:rPr>
          <w:rFonts w:cs="Times New Roman"/>
          <w:b/>
          <w:bCs/>
          <w:sz w:val="44"/>
          <w:szCs w:val="44"/>
        </w:rPr>
        <w:t>be wrong to use this device</w:t>
      </w:r>
      <w:r w:rsidRPr="00A63521">
        <w:rPr>
          <w:rFonts w:cs="Times New Roman"/>
          <w:b/>
          <w:bCs/>
          <w:sz w:val="44"/>
          <w:szCs w:val="44"/>
        </w:rPr>
        <w:t xml:space="preserve"> </w:t>
      </w:r>
      <w:r w:rsidR="00880515">
        <w:rPr>
          <w:rFonts w:cs="Times New Roman"/>
          <w:b/>
          <w:bCs/>
          <w:sz w:val="44"/>
          <w:szCs w:val="44"/>
        </w:rPr>
        <w:t>for its intended purpose</w:t>
      </w:r>
      <w:r w:rsidRPr="00A63521">
        <w:rPr>
          <w:rFonts w:cs="Times New Roman"/>
          <w:b/>
          <w:bCs/>
          <w:sz w:val="44"/>
          <w:szCs w:val="44"/>
        </w:rPr>
        <w:t xml:space="preserve"> of course.</w:t>
      </w:r>
      <w:r w:rsidR="009B7B79" w:rsidRPr="00A63521">
        <w:rPr>
          <w:rFonts w:cs="Times New Roman"/>
          <w:b/>
          <w:bCs/>
          <w:sz w:val="44"/>
          <w:szCs w:val="44"/>
        </w:rPr>
        <w:t xml:space="preserve">  </w:t>
      </w:r>
      <w:r w:rsidRPr="00A63521">
        <w:rPr>
          <w:rFonts w:cs="Times New Roman"/>
          <w:b/>
          <w:bCs/>
          <w:sz w:val="44"/>
          <w:szCs w:val="44"/>
        </w:rPr>
        <w:t xml:space="preserve">What about </w:t>
      </w:r>
      <w:r w:rsidR="00880515">
        <w:rPr>
          <w:rFonts w:cs="Times New Roman"/>
          <w:b/>
          <w:bCs/>
          <w:sz w:val="44"/>
          <w:szCs w:val="44"/>
        </w:rPr>
        <w:t xml:space="preserve">being the engineer who </w:t>
      </w:r>
      <w:r w:rsidRPr="00A63521">
        <w:rPr>
          <w:rFonts w:cs="Times New Roman"/>
          <w:b/>
          <w:bCs/>
          <w:sz w:val="44"/>
          <w:szCs w:val="44"/>
        </w:rPr>
        <w:t>d</w:t>
      </w:r>
      <w:r w:rsidR="009B7B79" w:rsidRPr="00A63521">
        <w:rPr>
          <w:rFonts w:cs="Times New Roman"/>
          <w:b/>
          <w:bCs/>
          <w:sz w:val="44"/>
          <w:szCs w:val="44"/>
        </w:rPr>
        <w:t>esign</w:t>
      </w:r>
      <w:r w:rsidR="00880515">
        <w:rPr>
          <w:rFonts w:cs="Times New Roman"/>
          <w:b/>
          <w:bCs/>
          <w:sz w:val="44"/>
          <w:szCs w:val="44"/>
        </w:rPr>
        <w:t>s</w:t>
      </w:r>
      <w:r w:rsidR="009B7B79" w:rsidRPr="00A63521">
        <w:rPr>
          <w:rFonts w:cs="Times New Roman"/>
          <w:b/>
          <w:bCs/>
          <w:sz w:val="44"/>
          <w:szCs w:val="44"/>
        </w:rPr>
        <w:t xml:space="preserve"> it?  </w:t>
      </w:r>
      <w:r w:rsidR="00880515">
        <w:rPr>
          <w:rFonts w:cs="Times New Roman"/>
          <w:b/>
          <w:bCs/>
          <w:sz w:val="44"/>
          <w:szCs w:val="44"/>
        </w:rPr>
        <w:t>W</w:t>
      </w:r>
      <w:r w:rsidR="0057530B">
        <w:rPr>
          <w:rFonts w:cs="Times New Roman"/>
          <w:b/>
          <w:bCs/>
          <w:sz w:val="44"/>
          <w:szCs w:val="44"/>
        </w:rPr>
        <w:t>rong</w:t>
      </w:r>
      <w:r w:rsidR="00880515">
        <w:rPr>
          <w:rFonts w:cs="Times New Roman"/>
          <w:b/>
          <w:bCs/>
          <w:sz w:val="44"/>
          <w:szCs w:val="44"/>
        </w:rPr>
        <w:t xml:space="preserve"> to m</w:t>
      </w:r>
      <w:r w:rsidR="009B7B79" w:rsidRPr="00A63521">
        <w:rPr>
          <w:rFonts w:cs="Times New Roman"/>
          <w:b/>
          <w:bCs/>
          <w:sz w:val="44"/>
          <w:szCs w:val="44"/>
        </w:rPr>
        <w:t>a</w:t>
      </w:r>
      <w:r w:rsidR="0080654C" w:rsidRPr="00A63521">
        <w:rPr>
          <w:rFonts w:cs="Times New Roman"/>
          <w:b/>
          <w:bCs/>
          <w:sz w:val="44"/>
          <w:szCs w:val="44"/>
        </w:rPr>
        <w:t>nufacture</w:t>
      </w:r>
      <w:r w:rsidR="009B7B79" w:rsidRPr="00A63521">
        <w:rPr>
          <w:rFonts w:cs="Times New Roman"/>
          <w:b/>
          <w:bCs/>
          <w:sz w:val="44"/>
          <w:szCs w:val="44"/>
        </w:rPr>
        <w:t xml:space="preserve"> it?  Sell it?  Advertise it?  Invest in companies that sell it?  Deliver it to hospitals?</w:t>
      </w:r>
      <w:r w:rsidR="0080654C">
        <w:rPr>
          <w:rFonts w:cs="Times New Roman"/>
          <w:b/>
          <w:bCs/>
          <w:sz w:val="48"/>
          <w:szCs w:val="48"/>
        </w:rPr>
        <w:br w:type="page"/>
      </w:r>
    </w:p>
    <w:p w:rsidR="0080654C" w:rsidRPr="00710971" w:rsidRDefault="0080654C" w:rsidP="00D575B5">
      <w:pPr>
        <w:pStyle w:val="PatSyle"/>
        <w:jc w:val="both"/>
        <w:rPr>
          <w:b/>
          <w:bCs/>
          <w:sz w:val="56"/>
          <w:szCs w:val="56"/>
          <w:lang w:eastAsia="ja-JP"/>
        </w:rPr>
      </w:pPr>
      <w:r w:rsidRPr="00710971">
        <w:rPr>
          <w:b/>
          <w:bCs/>
          <w:sz w:val="56"/>
          <w:szCs w:val="56"/>
          <w:lang w:eastAsia="ja-JP"/>
        </w:rPr>
        <w:lastRenderedPageBreak/>
        <w:t xml:space="preserve">We can be a partaker in other men’s sins by helping them sin, or </w:t>
      </w:r>
      <w:r w:rsidR="00174249" w:rsidRPr="00710971">
        <w:rPr>
          <w:b/>
          <w:bCs/>
          <w:sz w:val="56"/>
          <w:szCs w:val="56"/>
          <w:lang w:eastAsia="ja-JP"/>
        </w:rPr>
        <w:t xml:space="preserve">by </w:t>
      </w:r>
      <w:r w:rsidRPr="00710971">
        <w:rPr>
          <w:b/>
          <w:bCs/>
          <w:sz w:val="56"/>
          <w:szCs w:val="56"/>
          <w:lang w:eastAsia="ja-JP"/>
        </w:rPr>
        <w:t>encouraging them in their sin …</w:t>
      </w:r>
    </w:p>
    <w:p w:rsidR="0080654C" w:rsidRPr="00710971" w:rsidRDefault="0080654C" w:rsidP="00D575B5">
      <w:pPr>
        <w:pStyle w:val="PatSyle"/>
        <w:jc w:val="both"/>
        <w:rPr>
          <w:sz w:val="56"/>
          <w:szCs w:val="56"/>
          <w:lang w:eastAsia="ja-JP"/>
        </w:rPr>
      </w:pPr>
    </w:p>
    <w:p w:rsidR="00710971" w:rsidRPr="00710971" w:rsidRDefault="00710971" w:rsidP="00710971">
      <w:pPr>
        <w:pStyle w:val="PatSyle"/>
        <w:jc w:val="both"/>
        <w:rPr>
          <w:b/>
          <w:bCs/>
          <w:sz w:val="56"/>
          <w:szCs w:val="56"/>
          <w:lang w:eastAsia="ja-JP"/>
        </w:rPr>
      </w:pPr>
      <w:r w:rsidRPr="00710971">
        <w:rPr>
          <w:sz w:val="56"/>
          <w:szCs w:val="56"/>
          <w:lang w:eastAsia="ja-JP"/>
        </w:rPr>
        <w:t xml:space="preserve">II John 10-11 </w:t>
      </w:r>
      <w:r w:rsidRPr="00710971">
        <w:rPr>
          <w:color w:val="0000FF"/>
          <w:sz w:val="56"/>
          <w:szCs w:val="56"/>
          <w:lang w:eastAsia="ja-JP"/>
        </w:rPr>
        <w:t xml:space="preserve">If there come any unto you, and bring not this doctrine, receive him not into your house, neither bid him God speed:  For he that biddeth him God speed is </w:t>
      </w:r>
      <w:r w:rsidRPr="00710971">
        <w:rPr>
          <w:b/>
          <w:bCs/>
          <w:color w:val="FF0000"/>
          <w:sz w:val="56"/>
          <w:szCs w:val="56"/>
          <w:lang w:eastAsia="ja-JP"/>
        </w:rPr>
        <w:t>partaker</w:t>
      </w:r>
      <w:r w:rsidRPr="00710971">
        <w:rPr>
          <w:color w:val="FF0000"/>
          <w:sz w:val="56"/>
          <w:szCs w:val="56"/>
          <w:lang w:eastAsia="ja-JP"/>
        </w:rPr>
        <w:t xml:space="preserve"> </w:t>
      </w:r>
      <w:r w:rsidRPr="00710971">
        <w:rPr>
          <w:color w:val="0000FF"/>
          <w:sz w:val="56"/>
          <w:szCs w:val="56"/>
          <w:lang w:eastAsia="ja-JP"/>
        </w:rPr>
        <w:t>of his evil deeds.</w:t>
      </w:r>
    </w:p>
    <w:p w:rsidR="00710971" w:rsidRPr="00710971" w:rsidRDefault="00710971" w:rsidP="00710971">
      <w:pPr>
        <w:pStyle w:val="PatSyle"/>
        <w:jc w:val="both"/>
        <w:rPr>
          <w:b/>
          <w:bCs/>
          <w:sz w:val="56"/>
          <w:szCs w:val="56"/>
          <w:lang w:eastAsia="ja-JP"/>
        </w:rPr>
      </w:pPr>
    </w:p>
    <w:p w:rsidR="000843F7" w:rsidRPr="00710971" w:rsidRDefault="0080654C" w:rsidP="002E5DAE">
      <w:pPr>
        <w:pStyle w:val="PatSyle"/>
        <w:jc w:val="both"/>
        <w:rPr>
          <w:color w:val="0000FF"/>
          <w:sz w:val="56"/>
          <w:szCs w:val="56"/>
          <w:lang w:eastAsia="ja-JP"/>
        </w:rPr>
      </w:pPr>
      <w:r w:rsidRPr="00710971">
        <w:rPr>
          <w:sz w:val="56"/>
          <w:szCs w:val="56"/>
          <w:lang w:eastAsia="ja-JP"/>
        </w:rPr>
        <w:t xml:space="preserve">Eph 5:11 </w:t>
      </w:r>
      <w:r w:rsidRPr="00710971">
        <w:rPr>
          <w:color w:val="0000FF"/>
          <w:sz w:val="56"/>
          <w:szCs w:val="56"/>
          <w:lang w:eastAsia="ja-JP"/>
        </w:rPr>
        <w:t xml:space="preserve">have no </w:t>
      </w:r>
      <w:r w:rsidRPr="00CE3E77">
        <w:rPr>
          <w:b/>
          <w:bCs/>
          <w:color w:val="FF0000"/>
          <w:sz w:val="56"/>
          <w:szCs w:val="56"/>
          <w:lang w:eastAsia="ja-JP"/>
        </w:rPr>
        <w:t>fellowship</w:t>
      </w:r>
      <w:r w:rsidRPr="00CE3E77">
        <w:rPr>
          <w:color w:val="FF0000"/>
          <w:sz w:val="56"/>
          <w:szCs w:val="56"/>
          <w:lang w:eastAsia="ja-JP"/>
        </w:rPr>
        <w:t xml:space="preserve"> </w:t>
      </w:r>
      <w:r w:rsidRPr="00710971">
        <w:rPr>
          <w:color w:val="0000FF"/>
          <w:sz w:val="56"/>
          <w:szCs w:val="56"/>
          <w:lang w:eastAsia="ja-JP"/>
        </w:rPr>
        <w:t>with the unfruitful works of darkness</w:t>
      </w:r>
    </w:p>
    <w:p w:rsidR="002E5DAE" w:rsidRPr="00710971" w:rsidRDefault="002E5DAE" w:rsidP="002E5DAE">
      <w:pPr>
        <w:pStyle w:val="PatSyle"/>
        <w:jc w:val="both"/>
        <w:rPr>
          <w:sz w:val="56"/>
          <w:szCs w:val="56"/>
          <w:lang w:eastAsia="ja-JP"/>
        </w:rPr>
      </w:pPr>
    </w:p>
    <w:p w:rsidR="000843F7" w:rsidRPr="00710971" w:rsidRDefault="0080654C" w:rsidP="002E5DAE">
      <w:pPr>
        <w:pStyle w:val="PatSyle"/>
        <w:jc w:val="both"/>
        <w:rPr>
          <w:color w:val="0000FF"/>
          <w:sz w:val="56"/>
          <w:szCs w:val="56"/>
          <w:lang w:eastAsia="ja-JP"/>
        </w:rPr>
      </w:pPr>
      <w:r w:rsidRPr="00710971">
        <w:rPr>
          <w:sz w:val="56"/>
          <w:szCs w:val="56"/>
          <w:lang w:eastAsia="ja-JP"/>
        </w:rPr>
        <w:t xml:space="preserve">Luke 23:50-51 </w:t>
      </w:r>
      <w:r w:rsidRPr="00710971">
        <w:rPr>
          <w:color w:val="0000FF"/>
          <w:sz w:val="56"/>
          <w:szCs w:val="56"/>
          <w:lang w:eastAsia="ja-JP"/>
        </w:rPr>
        <w:t xml:space="preserve">Joseph … of Arimathaea … had not </w:t>
      </w:r>
      <w:r w:rsidRPr="00CE3E77">
        <w:rPr>
          <w:b/>
          <w:bCs/>
          <w:color w:val="FF0000"/>
          <w:sz w:val="56"/>
          <w:szCs w:val="56"/>
          <w:lang w:eastAsia="ja-JP"/>
        </w:rPr>
        <w:t>consented</w:t>
      </w:r>
      <w:r w:rsidRPr="00CE3E77">
        <w:rPr>
          <w:color w:val="FF0000"/>
          <w:sz w:val="56"/>
          <w:szCs w:val="56"/>
          <w:lang w:eastAsia="ja-JP"/>
        </w:rPr>
        <w:t xml:space="preserve"> </w:t>
      </w:r>
      <w:r w:rsidRPr="00710971">
        <w:rPr>
          <w:color w:val="0000FF"/>
          <w:sz w:val="56"/>
          <w:szCs w:val="56"/>
          <w:lang w:eastAsia="ja-JP"/>
        </w:rPr>
        <w:t>to the counsel and deed of them</w:t>
      </w:r>
    </w:p>
    <w:p w:rsidR="00710971" w:rsidRPr="00710971" w:rsidRDefault="00710971" w:rsidP="002E5DAE">
      <w:pPr>
        <w:pStyle w:val="PatSyle"/>
        <w:jc w:val="both"/>
        <w:rPr>
          <w:sz w:val="56"/>
          <w:szCs w:val="56"/>
          <w:lang w:eastAsia="ja-JP"/>
        </w:rPr>
      </w:pPr>
    </w:p>
    <w:p w:rsidR="00C06FA2" w:rsidRDefault="0080654C" w:rsidP="002E5DAE">
      <w:pPr>
        <w:pStyle w:val="PatSyle"/>
        <w:jc w:val="both"/>
        <w:rPr>
          <w:sz w:val="56"/>
          <w:szCs w:val="56"/>
          <w:lang w:eastAsia="ja-JP"/>
        </w:rPr>
      </w:pPr>
      <w:r w:rsidRPr="00710971">
        <w:rPr>
          <w:sz w:val="56"/>
          <w:szCs w:val="56"/>
          <w:lang w:eastAsia="ja-JP"/>
        </w:rPr>
        <w:t xml:space="preserve">Acts 8:1,22:20 </w:t>
      </w:r>
      <w:r w:rsidRPr="00710971">
        <w:rPr>
          <w:color w:val="0000FF"/>
          <w:sz w:val="56"/>
          <w:szCs w:val="56"/>
          <w:lang w:eastAsia="ja-JP"/>
        </w:rPr>
        <w:t xml:space="preserve">Saul was </w:t>
      </w:r>
      <w:r w:rsidRPr="00CE3E77">
        <w:rPr>
          <w:b/>
          <w:bCs/>
          <w:color w:val="FF0000"/>
          <w:sz w:val="56"/>
          <w:szCs w:val="56"/>
          <w:lang w:eastAsia="ja-JP"/>
        </w:rPr>
        <w:t>consenting</w:t>
      </w:r>
      <w:r w:rsidRPr="00CE3E77">
        <w:rPr>
          <w:color w:val="FF0000"/>
          <w:sz w:val="56"/>
          <w:szCs w:val="56"/>
          <w:lang w:eastAsia="ja-JP"/>
        </w:rPr>
        <w:t xml:space="preserve"> </w:t>
      </w:r>
      <w:r w:rsidRPr="00710971">
        <w:rPr>
          <w:color w:val="0000FF"/>
          <w:sz w:val="56"/>
          <w:szCs w:val="56"/>
          <w:lang w:eastAsia="ja-JP"/>
        </w:rPr>
        <w:t xml:space="preserve">unto his </w:t>
      </w:r>
      <w:r w:rsidRPr="00710971">
        <w:rPr>
          <w:sz w:val="56"/>
          <w:szCs w:val="56"/>
          <w:lang w:eastAsia="ja-JP"/>
        </w:rPr>
        <w:t>(Stephen’s)</w:t>
      </w:r>
      <w:r w:rsidR="0057530B" w:rsidRPr="00710971">
        <w:rPr>
          <w:sz w:val="56"/>
          <w:szCs w:val="56"/>
          <w:lang w:eastAsia="ja-JP"/>
        </w:rPr>
        <w:t xml:space="preserve"> </w:t>
      </w:r>
      <w:r w:rsidR="0057530B" w:rsidRPr="00710971">
        <w:rPr>
          <w:color w:val="0000FF"/>
          <w:sz w:val="56"/>
          <w:szCs w:val="56"/>
          <w:lang w:eastAsia="ja-JP"/>
        </w:rPr>
        <w:t>death</w:t>
      </w:r>
      <w:r w:rsidR="00C06FA2">
        <w:rPr>
          <w:sz w:val="56"/>
          <w:szCs w:val="56"/>
          <w:lang w:eastAsia="ja-JP"/>
        </w:rPr>
        <w:br w:type="page"/>
      </w:r>
    </w:p>
    <w:p w:rsidR="000F461E" w:rsidRDefault="00CE3DE3" w:rsidP="000A0A17">
      <w:pPr>
        <w:pStyle w:val="PatSyle"/>
        <w:jc w:val="both"/>
        <w:rPr>
          <w:b/>
          <w:bCs/>
          <w:sz w:val="52"/>
          <w:szCs w:val="52"/>
          <w:lang w:eastAsia="ja-JP"/>
        </w:rPr>
      </w:pPr>
      <w:r>
        <w:rPr>
          <w:b/>
          <w:bCs/>
          <w:sz w:val="52"/>
          <w:szCs w:val="52"/>
          <w:lang w:eastAsia="ja-JP"/>
        </w:rPr>
        <w:lastRenderedPageBreak/>
        <w:t>A</w:t>
      </w:r>
      <w:r w:rsidR="000F461E" w:rsidRPr="00CE3DE3">
        <w:rPr>
          <w:b/>
          <w:bCs/>
          <w:sz w:val="52"/>
          <w:szCs w:val="52"/>
          <w:lang w:eastAsia="ja-JP"/>
        </w:rPr>
        <w:t xml:space="preserve">pplications </w:t>
      </w:r>
      <w:r w:rsidRPr="00CE3DE3">
        <w:rPr>
          <w:b/>
          <w:bCs/>
          <w:sz w:val="52"/>
          <w:szCs w:val="52"/>
          <w:lang w:eastAsia="ja-JP"/>
        </w:rPr>
        <w:t xml:space="preserve">(we would all agree with) </w:t>
      </w:r>
      <w:r w:rsidR="000F461E" w:rsidRPr="00CE3DE3">
        <w:rPr>
          <w:b/>
          <w:bCs/>
          <w:sz w:val="52"/>
          <w:szCs w:val="52"/>
          <w:lang w:eastAsia="ja-JP"/>
        </w:rPr>
        <w:t>of not committing a particular sin yourself, but being an accomplice to it</w:t>
      </w:r>
      <w:r w:rsidR="00504F4C">
        <w:rPr>
          <w:b/>
          <w:bCs/>
          <w:sz w:val="52"/>
          <w:szCs w:val="52"/>
          <w:lang w:eastAsia="ja-JP"/>
        </w:rPr>
        <w:t xml:space="preserve"> …</w:t>
      </w:r>
    </w:p>
    <w:p w:rsidR="00504F4C" w:rsidRPr="00504F4C" w:rsidRDefault="00504F4C" w:rsidP="000A0A17">
      <w:pPr>
        <w:pStyle w:val="PatSyle"/>
        <w:jc w:val="both"/>
        <w:rPr>
          <w:b/>
          <w:bCs/>
          <w:sz w:val="52"/>
          <w:szCs w:val="52"/>
          <w:lang w:eastAsia="ja-JP"/>
        </w:rPr>
      </w:pPr>
    </w:p>
    <w:p w:rsidR="000F461E" w:rsidRPr="00504F4C" w:rsidRDefault="000F461E" w:rsidP="000A0A17">
      <w:pPr>
        <w:pStyle w:val="PatSyle"/>
        <w:numPr>
          <w:ilvl w:val="0"/>
          <w:numId w:val="2"/>
        </w:numPr>
        <w:ind w:left="540" w:hanging="540"/>
        <w:jc w:val="both"/>
        <w:rPr>
          <w:sz w:val="52"/>
          <w:szCs w:val="52"/>
          <w:lang w:eastAsia="ja-JP"/>
        </w:rPr>
      </w:pPr>
      <w:r w:rsidRPr="00504F4C">
        <w:rPr>
          <w:sz w:val="52"/>
          <w:szCs w:val="52"/>
          <w:lang w:eastAsia="ja-JP"/>
        </w:rPr>
        <w:t xml:space="preserve">Eph 4:28 </w:t>
      </w:r>
      <w:r w:rsidRPr="00504F4C">
        <w:rPr>
          <w:color w:val="0000FF"/>
          <w:sz w:val="52"/>
          <w:szCs w:val="52"/>
          <w:lang w:eastAsia="ja-JP"/>
        </w:rPr>
        <w:t>Let him that stole steal no more</w:t>
      </w:r>
      <w:r w:rsidRPr="00504F4C">
        <w:rPr>
          <w:sz w:val="52"/>
          <w:szCs w:val="52"/>
          <w:lang w:eastAsia="ja-JP"/>
        </w:rPr>
        <w:t xml:space="preserve"> - drive </w:t>
      </w:r>
      <w:r w:rsidR="00512A41" w:rsidRPr="00504F4C">
        <w:rPr>
          <w:sz w:val="52"/>
          <w:szCs w:val="52"/>
          <w:lang w:eastAsia="ja-JP"/>
        </w:rPr>
        <w:t xml:space="preserve">the </w:t>
      </w:r>
      <w:r w:rsidRPr="00504F4C">
        <w:rPr>
          <w:sz w:val="52"/>
          <w:szCs w:val="52"/>
          <w:lang w:eastAsia="ja-JP"/>
        </w:rPr>
        <w:t>get-a-way car for bank robbers (</w:t>
      </w:r>
      <w:r w:rsidR="0071061B" w:rsidRPr="00504F4C">
        <w:rPr>
          <w:sz w:val="52"/>
          <w:szCs w:val="52"/>
          <w:lang w:eastAsia="ja-JP"/>
        </w:rPr>
        <w:t xml:space="preserve">we would be </w:t>
      </w:r>
      <w:r w:rsidRPr="00504F4C">
        <w:rPr>
          <w:sz w:val="52"/>
          <w:szCs w:val="52"/>
          <w:lang w:eastAsia="ja-JP"/>
        </w:rPr>
        <w:t>c</w:t>
      </w:r>
      <w:r w:rsidR="006A1B41">
        <w:rPr>
          <w:sz w:val="52"/>
          <w:szCs w:val="52"/>
          <w:lang w:eastAsia="ja-JP"/>
        </w:rPr>
        <w:t>harged with</w:t>
      </w:r>
      <w:r w:rsidRPr="00504F4C">
        <w:rPr>
          <w:sz w:val="52"/>
          <w:szCs w:val="52"/>
          <w:lang w:eastAsia="ja-JP"/>
        </w:rPr>
        <w:t xml:space="preserve"> “armed” robbery)</w:t>
      </w:r>
    </w:p>
    <w:p w:rsidR="000F461E" w:rsidRPr="00504F4C" w:rsidRDefault="000F461E" w:rsidP="000A0A17">
      <w:pPr>
        <w:pStyle w:val="PatSyle"/>
        <w:numPr>
          <w:ilvl w:val="0"/>
          <w:numId w:val="2"/>
        </w:numPr>
        <w:ind w:left="540" w:hanging="540"/>
        <w:jc w:val="both"/>
        <w:rPr>
          <w:sz w:val="52"/>
          <w:szCs w:val="52"/>
          <w:lang w:eastAsia="ja-JP"/>
        </w:rPr>
      </w:pPr>
      <w:r w:rsidRPr="00504F4C">
        <w:rPr>
          <w:sz w:val="52"/>
          <w:szCs w:val="52"/>
          <w:lang w:eastAsia="ja-JP"/>
        </w:rPr>
        <w:t xml:space="preserve">I Cor 6:9 </w:t>
      </w:r>
      <w:r w:rsidRPr="00504F4C">
        <w:rPr>
          <w:color w:val="0000FF"/>
          <w:sz w:val="52"/>
          <w:szCs w:val="52"/>
          <w:lang w:eastAsia="ja-JP"/>
        </w:rPr>
        <w:t xml:space="preserve">… fornicators … shall </w:t>
      </w:r>
      <w:r w:rsidR="00512A41" w:rsidRPr="00504F4C">
        <w:rPr>
          <w:color w:val="0000FF"/>
          <w:sz w:val="52"/>
          <w:szCs w:val="52"/>
          <w:lang w:eastAsia="ja-JP"/>
        </w:rPr>
        <w:t xml:space="preserve">not </w:t>
      </w:r>
      <w:r w:rsidRPr="00504F4C">
        <w:rPr>
          <w:color w:val="0000FF"/>
          <w:sz w:val="52"/>
          <w:szCs w:val="52"/>
          <w:lang w:eastAsia="ja-JP"/>
        </w:rPr>
        <w:t>inherit the kingdom of God</w:t>
      </w:r>
      <w:r w:rsidRPr="00504F4C">
        <w:rPr>
          <w:sz w:val="52"/>
          <w:szCs w:val="52"/>
          <w:lang w:eastAsia="ja-JP"/>
        </w:rPr>
        <w:t xml:space="preserve"> – knowingly give a ride to someone to meet </w:t>
      </w:r>
      <w:r w:rsidR="00585962" w:rsidRPr="00504F4C">
        <w:rPr>
          <w:sz w:val="52"/>
          <w:szCs w:val="52"/>
          <w:lang w:eastAsia="ja-JP"/>
        </w:rPr>
        <w:t xml:space="preserve">up with </w:t>
      </w:r>
      <w:r w:rsidRPr="00504F4C">
        <w:rPr>
          <w:sz w:val="52"/>
          <w:szCs w:val="52"/>
          <w:lang w:eastAsia="ja-JP"/>
        </w:rPr>
        <w:t>a prostitute</w:t>
      </w:r>
    </w:p>
    <w:p w:rsidR="000F461E" w:rsidRPr="00504F4C" w:rsidRDefault="0097148D" w:rsidP="000A0A17">
      <w:pPr>
        <w:pStyle w:val="PatSyle"/>
        <w:numPr>
          <w:ilvl w:val="0"/>
          <w:numId w:val="2"/>
        </w:numPr>
        <w:ind w:left="540" w:hanging="540"/>
        <w:jc w:val="both"/>
        <w:rPr>
          <w:sz w:val="52"/>
          <w:szCs w:val="52"/>
          <w:lang w:eastAsia="ja-JP"/>
        </w:rPr>
      </w:pPr>
      <w:r>
        <w:rPr>
          <w:sz w:val="52"/>
          <w:szCs w:val="52"/>
          <w:lang w:eastAsia="ja-JP"/>
        </w:rPr>
        <w:t>I Cor 6:9</w:t>
      </w:r>
      <w:r w:rsidR="000F461E" w:rsidRPr="00504F4C">
        <w:rPr>
          <w:sz w:val="52"/>
          <w:szCs w:val="52"/>
          <w:lang w:eastAsia="ja-JP"/>
        </w:rPr>
        <w:t xml:space="preserve"> </w:t>
      </w:r>
      <w:r w:rsidR="00512A41" w:rsidRPr="00504F4C">
        <w:rPr>
          <w:color w:val="0000FF"/>
          <w:sz w:val="52"/>
          <w:szCs w:val="52"/>
          <w:lang w:eastAsia="ja-JP"/>
        </w:rPr>
        <w:t xml:space="preserve">… homosexuals … </w:t>
      </w:r>
      <w:r w:rsidR="000C0976" w:rsidRPr="00504F4C">
        <w:rPr>
          <w:color w:val="0000FF"/>
          <w:sz w:val="52"/>
          <w:szCs w:val="52"/>
          <w:lang w:eastAsia="ja-JP"/>
        </w:rPr>
        <w:t>will not</w:t>
      </w:r>
      <w:r w:rsidR="00512A41" w:rsidRPr="00504F4C">
        <w:rPr>
          <w:color w:val="0000FF"/>
          <w:sz w:val="52"/>
          <w:szCs w:val="52"/>
          <w:lang w:eastAsia="ja-JP"/>
        </w:rPr>
        <w:t xml:space="preserve"> inherit the kingdom of God</w:t>
      </w:r>
      <w:r w:rsidR="00512A41" w:rsidRPr="00504F4C">
        <w:rPr>
          <w:sz w:val="52"/>
          <w:szCs w:val="52"/>
          <w:lang w:eastAsia="ja-JP"/>
        </w:rPr>
        <w:t xml:space="preserve"> </w:t>
      </w:r>
      <w:r w:rsidR="000C0976" w:rsidRPr="00504F4C">
        <w:rPr>
          <w:sz w:val="52"/>
          <w:szCs w:val="52"/>
          <w:lang w:eastAsia="ja-JP"/>
        </w:rPr>
        <w:t>(NKJV) -</w:t>
      </w:r>
      <w:r w:rsidR="00512A41" w:rsidRPr="00504F4C">
        <w:rPr>
          <w:sz w:val="52"/>
          <w:szCs w:val="52"/>
          <w:lang w:eastAsia="ja-JP"/>
        </w:rPr>
        <w:t xml:space="preserve"> </w:t>
      </w:r>
      <w:r w:rsidR="000F461E" w:rsidRPr="00504F4C">
        <w:rPr>
          <w:sz w:val="52"/>
          <w:szCs w:val="52"/>
          <w:lang w:eastAsia="ja-JP"/>
        </w:rPr>
        <w:t xml:space="preserve">be a participating member of a </w:t>
      </w:r>
      <w:r w:rsidR="00CE3DE3" w:rsidRPr="00504F4C">
        <w:rPr>
          <w:sz w:val="52"/>
          <w:szCs w:val="52"/>
          <w:lang w:eastAsia="ja-JP"/>
        </w:rPr>
        <w:t>gay church</w:t>
      </w:r>
      <w:r w:rsidR="00AB364B">
        <w:rPr>
          <w:sz w:val="52"/>
          <w:szCs w:val="52"/>
          <w:lang w:eastAsia="ja-JP"/>
        </w:rPr>
        <w:t>, or attend a gay wedding</w:t>
      </w:r>
      <w:r w:rsidR="0039691D">
        <w:rPr>
          <w:sz w:val="52"/>
          <w:szCs w:val="52"/>
          <w:lang w:eastAsia="ja-JP"/>
        </w:rPr>
        <w:t xml:space="preserve"> ceremony</w:t>
      </w:r>
    </w:p>
    <w:p w:rsidR="000C4F43" w:rsidRPr="000C4F43" w:rsidRDefault="000F461E" w:rsidP="000C4F43">
      <w:pPr>
        <w:pStyle w:val="PatSyle"/>
        <w:numPr>
          <w:ilvl w:val="0"/>
          <w:numId w:val="2"/>
        </w:numPr>
        <w:ind w:left="540" w:hanging="540"/>
        <w:jc w:val="both"/>
        <w:rPr>
          <w:sz w:val="52"/>
          <w:szCs w:val="52"/>
          <w:lang w:eastAsia="ja-JP"/>
        </w:rPr>
      </w:pPr>
      <w:r w:rsidRPr="00504F4C">
        <w:rPr>
          <w:sz w:val="52"/>
          <w:szCs w:val="52"/>
          <w:lang w:eastAsia="ja-JP"/>
        </w:rPr>
        <w:t xml:space="preserve">I Cor 14:34-35 </w:t>
      </w:r>
      <w:r w:rsidRPr="00504F4C">
        <w:rPr>
          <w:color w:val="0000FF"/>
          <w:sz w:val="52"/>
          <w:szCs w:val="52"/>
          <w:lang w:eastAsia="ja-JP"/>
        </w:rPr>
        <w:t xml:space="preserve">Let your women keep silence in the churches: for it is not permitted unto them to speak … for it is a shame for </w:t>
      </w:r>
      <w:r w:rsidRPr="000C4F43">
        <w:rPr>
          <w:color w:val="0000FF"/>
          <w:sz w:val="52"/>
          <w:szCs w:val="52"/>
          <w:lang w:eastAsia="ja-JP"/>
        </w:rPr>
        <w:t xml:space="preserve">women to speak in the church. </w:t>
      </w:r>
      <w:r w:rsidRPr="000C4F43">
        <w:rPr>
          <w:sz w:val="52"/>
          <w:szCs w:val="52"/>
          <w:lang w:eastAsia="ja-JP"/>
        </w:rPr>
        <w:t xml:space="preserve">- elders </w:t>
      </w:r>
      <w:r w:rsidR="000223F4" w:rsidRPr="000C4F43">
        <w:rPr>
          <w:sz w:val="52"/>
          <w:szCs w:val="52"/>
          <w:lang w:eastAsia="ja-JP"/>
        </w:rPr>
        <w:t>assigning</w:t>
      </w:r>
      <w:r w:rsidRPr="000C4F43">
        <w:rPr>
          <w:sz w:val="52"/>
          <w:szCs w:val="52"/>
          <w:lang w:eastAsia="ja-JP"/>
        </w:rPr>
        <w:t xml:space="preserve"> a woman to preach from the pulpit</w:t>
      </w:r>
    </w:p>
    <w:p w:rsidR="009A64DC" w:rsidRPr="000C4F43" w:rsidRDefault="000C4F43" w:rsidP="000C4F43">
      <w:pPr>
        <w:pStyle w:val="PatSyle"/>
        <w:numPr>
          <w:ilvl w:val="0"/>
          <w:numId w:val="2"/>
        </w:numPr>
        <w:ind w:left="540" w:hanging="540"/>
        <w:jc w:val="both"/>
        <w:rPr>
          <w:sz w:val="52"/>
          <w:szCs w:val="52"/>
          <w:lang w:eastAsia="ja-JP"/>
        </w:rPr>
      </w:pPr>
      <w:r w:rsidRPr="000C4F43">
        <w:rPr>
          <w:sz w:val="52"/>
          <w:szCs w:val="52"/>
        </w:rPr>
        <w:t xml:space="preserve">Revelation 21:8 - </w:t>
      </w:r>
      <w:r w:rsidRPr="000C4F43">
        <w:rPr>
          <w:color w:val="0000FF"/>
          <w:sz w:val="52"/>
          <w:szCs w:val="52"/>
        </w:rPr>
        <w:t>… murderers … shall have their part in the lake which burneth with fire and brimstone: which is the second death.</w:t>
      </w:r>
      <w:r w:rsidRPr="000C4F43">
        <w:rPr>
          <w:sz w:val="52"/>
          <w:szCs w:val="52"/>
        </w:rPr>
        <w:t xml:space="preserve"> – </w:t>
      </w:r>
      <w:r>
        <w:rPr>
          <w:sz w:val="52"/>
          <w:szCs w:val="52"/>
        </w:rPr>
        <w:t>pay</w:t>
      </w:r>
      <w:r w:rsidRPr="000C4F43">
        <w:rPr>
          <w:sz w:val="52"/>
          <w:szCs w:val="52"/>
        </w:rPr>
        <w:t>ing a hit man</w:t>
      </w:r>
      <w:r>
        <w:rPr>
          <w:sz w:val="52"/>
          <w:szCs w:val="52"/>
        </w:rPr>
        <w:t xml:space="preserve"> (you don’t commit murder directly yourself)</w:t>
      </w:r>
      <w:r w:rsidR="009A64DC" w:rsidRPr="000C4F43">
        <w:rPr>
          <w:sz w:val="52"/>
          <w:szCs w:val="52"/>
          <w:lang w:eastAsia="ja-JP"/>
        </w:rPr>
        <w:br w:type="page"/>
      </w:r>
    </w:p>
    <w:p w:rsidR="001868B0" w:rsidRPr="00504F4C" w:rsidRDefault="000F461E" w:rsidP="0071061B">
      <w:pPr>
        <w:pStyle w:val="PatSyle"/>
        <w:numPr>
          <w:ilvl w:val="0"/>
          <w:numId w:val="2"/>
        </w:numPr>
        <w:ind w:left="540" w:hanging="540"/>
        <w:jc w:val="both"/>
        <w:rPr>
          <w:sz w:val="52"/>
          <w:szCs w:val="52"/>
          <w:lang w:eastAsia="ja-JP"/>
        </w:rPr>
      </w:pPr>
      <w:r w:rsidRPr="00504F4C">
        <w:rPr>
          <w:sz w:val="52"/>
          <w:szCs w:val="52"/>
          <w:lang w:eastAsia="ja-JP"/>
        </w:rPr>
        <w:lastRenderedPageBreak/>
        <w:t xml:space="preserve">Matt 15:9,14 </w:t>
      </w:r>
      <w:r w:rsidRPr="00504F4C">
        <w:rPr>
          <w:color w:val="0000FF"/>
          <w:sz w:val="52"/>
          <w:szCs w:val="52"/>
          <w:lang w:eastAsia="ja-JP"/>
        </w:rPr>
        <w:t xml:space="preserve">But in vain they do worship me, teaching for doctrines the commandments of men </w:t>
      </w:r>
      <w:r w:rsidR="0071061B" w:rsidRPr="00504F4C">
        <w:rPr>
          <w:color w:val="0000FF"/>
          <w:sz w:val="52"/>
          <w:szCs w:val="52"/>
          <w:lang w:eastAsia="ja-JP"/>
        </w:rPr>
        <w:t xml:space="preserve">… Let them alone: they be blind leaders of the blind. And if the blind lead the blind, both shall fall into the ditch. </w:t>
      </w:r>
      <w:r w:rsidRPr="00504F4C">
        <w:rPr>
          <w:sz w:val="52"/>
          <w:szCs w:val="52"/>
          <w:lang w:eastAsia="ja-JP"/>
        </w:rPr>
        <w:t>- donating to the Salvation Army (which leads people astray doctrinally)</w:t>
      </w:r>
      <w:r w:rsidR="003A345C">
        <w:rPr>
          <w:sz w:val="52"/>
          <w:szCs w:val="52"/>
          <w:lang w:eastAsia="ja-JP"/>
        </w:rPr>
        <w:t>.  And doesn’t the United Way donate to the Salvation Army?</w:t>
      </w:r>
    </w:p>
    <w:p w:rsidR="001868B0" w:rsidRPr="00504F4C" w:rsidRDefault="001868B0" w:rsidP="0071061B">
      <w:pPr>
        <w:pStyle w:val="PatSyle"/>
        <w:numPr>
          <w:ilvl w:val="0"/>
          <w:numId w:val="2"/>
        </w:numPr>
        <w:ind w:left="540" w:hanging="540"/>
        <w:jc w:val="both"/>
        <w:rPr>
          <w:sz w:val="52"/>
          <w:szCs w:val="52"/>
          <w:lang w:eastAsia="ja-JP"/>
        </w:rPr>
      </w:pPr>
      <w:r w:rsidRPr="00504F4C">
        <w:rPr>
          <w:sz w:val="52"/>
          <w:szCs w:val="52"/>
          <w:lang w:eastAsia="ja-JP"/>
        </w:rPr>
        <w:t>I Cor 8:10-12</w:t>
      </w:r>
      <w:r w:rsidR="000035FF">
        <w:rPr>
          <w:sz w:val="52"/>
          <w:szCs w:val="52"/>
          <w:lang w:eastAsia="ja-JP"/>
        </w:rPr>
        <w:t xml:space="preserve"> </w:t>
      </w:r>
      <w:r w:rsidR="00CD467B">
        <w:rPr>
          <w:color w:val="0000FF"/>
          <w:sz w:val="52"/>
          <w:szCs w:val="52"/>
          <w:lang w:eastAsia="ja-JP"/>
        </w:rPr>
        <w:t>… i</w:t>
      </w:r>
      <w:r w:rsidRPr="00504F4C">
        <w:rPr>
          <w:color w:val="0000FF"/>
          <w:sz w:val="52"/>
          <w:szCs w:val="52"/>
          <w:lang w:eastAsia="ja-JP"/>
        </w:rPr>
        <w:t xml:space="preserve">f any </w:t>
      </w:r>
      <w:r w:rsidR="00CD467B">
        <w:rPr>
          <w:color w:val="0000FF"/>
          <w:sz w:val="52"/>
          <w:szCs w:val="52"/>
          <w:lang w:eastAsia="ja-JP"/>
        </w:rPr>
        <w:t>man</w:t>
      </w:r>
      <w:r w:rsidR="000035FF">
        <w:rPr>
          <w:color w:val="0000FF"/>
          <w:sz w:val="52"/>
          <w:szCs w:val="52"/>
          <w:lang w:eastAsia="ja-JP"/>
        </w:rPr>
        <w:t xml:space="preserve"> </w:t>
      </w:r>
      <w:proofErr w:type="gramStart"/>
      <w:r w:rsidRPr="00504F4C">
        <w:rPr>
          <w:color w:val="0000FF"/>
          <w:sz w:val="52"/>
          <w:szCs w:val="52"/>
          <w:lang w:eastAsia="ja-JP"/>
        </w:rPr>
        <w:t>see</w:t>
      </w:r>
      <w:proofErr w:type="gramEnd"/>
      <w:r w:rsidRPr="00504F4C">
        <w:rPr>
          <w:color w:val="0000FF"/>
          <w:sz w:val="52"/>
          <w:szCs w:val="52"/>
          <w:lang w:eastAsia="ja-JP"/>
        </w:rPr>
        <w:t xml:space="preserve"> thee which hast knowledge sit at meat in the idol's temple, shall not the conscience of him which is weak be emboldened to eat those things which are offered to idols; And through thy knowledge shall the weak brother perish, for whom Christ died?  But when ye sin so against the brethren, and wound their weak conscience, ye sin against Christ.</w:t>
      </w:r>
      <w:r w:rsidRPr="00504F4C">
        <w:rPr>
          <w:sz w:val="52"/>
          <w:szCs w:val="52"/>
          <w:lang w:eastAsia="ja-JP"/>
        </w:rPr>
        <w:t xml:space="preserve"> – when</w:t>
      </w:r>
      <w:r w:rsidR="00CD467B">
        <w:rPr>
          <w:sz w:val="52"/>
          <w:szCs w:val="52"/>
          <w:lang w:eastAsia="ja-JP"/>
        </w:rPr>
        <w:t>ever</w:t>
      </w:r>
      <w:r w:rsidRPr="00504F4C">
        <w:rPr>
          <w:sz w:val="52"/>
          <w:szCs w:val="52"/>
          <w:lang w:eastAsia="ja-JP"/>
        </w:rPr>
        <w:t xml:space="preserve"> our example emboldens another to violate their conscience</w:t>
      </w:r>
    </w:p>
    <w:p w:rsidR="00585962" w:rsidRPr="0071061B" w:rsidRDefault="001868B0" w:rsidP="0071061B">
      <w:pPr>
        <w:pStyle w:val="PatSyle"/>
        <w:numPr>
          <w:ilvl w:val="0"/>
          <w:numId w:val="2"/>
        </w:numPr>
        <w:ind w:left="540" w:hanging="540"/>
        <w:jc w:val="both"/>
        <w:rPr>
          <w:sz w:val="48"/>
          <w:szCs w:val="48"/>
          <w:lang w:eastAsia="ja-JP"/>
        </w:rPr>
      </w:pPr>
      <w:r w:rsidRPr="00504F4C">
        <w:rPr>
          <w:sz w:val="52"/>
          <w:szCs w:val="52"/>
          <w:lang w:eastAsia="ja-JP"/>
        </w:rPr>
        <w:t xml:space="preserve">Matt 5:32a </w:t>
      </w:r>
      <w:r w:rsidRPr="00504F4C">
        <w:rPr>
          <w:color w:val="0000FF"/>
          <w:sz w:val="52"/>
          <w:szCs w:val="52"/>
          <w:lang w:eastAsia="ja-JP"/>
        </w:rPr>
        <w:t xml:space="preserve">… whosoever shall put away his wife, saving for the cause of fornication, causeth her to commit adultery … </w:t>
      </w:r>
      <w:r w:rsidRPr="00504F4C">
        <w:rPr>
          <w:sz w:val="52"/>
          <w:szCs w:val="52"/>
          <w:lang w:eastAsia="ja-JP"/>
        </w:rPr>
        <w:t xml:space="preserve">- causing someone else to </w:t>
      </w:r>
      <w:r w:rsidR="00062A44">
        <w:rPr>
          <w:sz w:val="52"/>
          <w:szCs w:val="52"/>
          <w:lang w:eastAsia="ja-JP"/>
        </w:rPr>
        <w:t xml:space="preserve">commit </w:t>
      </w:r>
      <w:r w:rsidRPr="00504F4C">
        <w:rPr>
          <w:sz w:val="52"/>
          <w:szCs w:val="52"/>
          <w:lang w:eastAsia="ja-JP"/>
        </w:rPr>
        <w:t>sin</w:t>
      </w:r>
      <w:r w:rsidR="00062A44">
        <w:rPr>
          <w:sz w:val="52"/>
          <w:szCs w:val="52"/>
          <w:lang w:eastAsia="ja-JP"/>
        </w:rPr>
        <w:t>, any sin</w:t>
      </w:r>
      <w:r w:rsidR="00585962" w:rsidRPr="0071061B">
        <w:rPr>
          <w:sz w:val="56"/>
          <w:szCs w:val="56"/>
          <w:lang w:eastAsia="ja-JP"/>
        </w:rPr>
        <w:br w:type="page"/>
      </w:r>
    </w:p>
    <w:p w:rsidR="000223F4" w:rsidRPr="00C324D0" w:rsidRDefault="000223F4" w:rsidP="000223F4">
      <w:pPr>
        <w:pStyle w:val="PatSyle"/>
        <w:jc w:val="both"/>
        <w:rPr>
          <w:b/>
          <w:bCs/>
          <w:sz w:val="72"/>
          <w:szCs w:val="72"/>
          <w:lang w:eastAsia="ja-JP"/>
        </w:rPr>
      </w:pPr>
      <w:r w:rsidRPr="00C324D0">
        <w:rPr>
          <w:b/>
          <w:bCs/>
          <w:sz w:val="72"/>
          <w:szCs w:val="72"/>
          <w:lang w:eastAsia="ja-JP"/>
        </w:rPr>
        <w:lastRenderedPageBreak/>
        <w:t xml:space="preserve">But </w:t>
      </w:r>
      <w:r w:rsidR="0086317D" w:rsidRPr="00C324D0">
        <w:rPr>
          <w:b/>
          <w:bCs/>
          <w:sz w:val="72"/>
          <w:szCs w:val="72"/>
          <w:lang w:eastAsia="ja-JP"/>
        </w:rPr>
        <w:t xml:space="preserve">also consider </w:t>
      </w:r>
      <w:r w:rsidRPr="00C324D0">
        <w:rPr>
          <w:b/>
          <w:bCs/>
          <w:sz w:val="72"/>
          <w:szCs w:val="72"/>
          <w:lang w:eastAsia="ja-JP"/>
        </w:rPr>
        <w:t>the following …</w:t>
      </w:r>
    </w:p>
    <w:p w:rsidR="000223F4" w:rsidRPr="00C324D0" w:rsidRDefault="000223F4" w:rsidP="000223F4">
      <w:pPr>
        <w:pStyle w:val="PatSyle"/>
        <w:jc w:val="both"/>
        <w:rPr>
          <w:sz w:val="52"/>
          <w:szCs w:val="52"/>
          <w:lang w:eastAsia="ja-JP"/>
        </w:rPr>
      </w:pPr>
    </w:p>
    <w:p w:rsidR="00C324D0" w:rsidRPr="00C324D0" w:rsidRDefault="00C324D0" w:rsidP="000223F4">
      <w:pPr>
        <w:pStyle w:val="PatSyle"/>
        <w:jc w:val="both"/>
        <w:rPr>
          <w:sz w:val="52"/>
          <w:szCs w:val="52"/>
          <w:lang w:eastAsia="ja-JP"/>
        </w:rPr>
      </w:pPr>
      <w:r w:rsidRPr="00C324D0">
        <w:rPr>
          <w:sz w:val="52"/>
          <w:szCs w:val="52"/>
          <w:lang w:eastAsia="ja-JP"/>
        </w:rPr>
        <w:t>We should be “conscientious objectors” …</w:t>
      </w:r>
    </w:p>
    <w:p w:rsidR="00C324D0" w:rsidRPr="00C324D0" w:rsidRDefault="00C324D0" w:rsidP="000223F4">
      <w:pPr>
        <w:pStyle w:val="PatSyle"/>
        <w:jc w:val="both"/>
        <w:rPr>
          <w:sz w:val="52"/>
          <w:szCs w:val="52"/>
          <w:lang w:eastAsia="ja-JP"/>
        </w:rPr>
      </w:pPr>
    </w:p>
    <w:p w:rsidR="009F7DF5" w:rsidRPr="00C324D0" w:rsidRDefault="006E42BB" w:rsidP="0071061B">
      <w:pPr>
        <w:pStyle w:val="PatSyle"/>
        <w:jc w:val="both"/>
        <w:rPr>
          <w:color w:val="0000FF"/>
          <w:sz w:val="52"/>
          <w:szCs w:val="52"/>
          <w:lang w:eastAsia="ja-JP"/>
        </w:rPr>
      </w:pPr>
      <w:r w:rsidRPr="00C324D0">
        <w:rPr>
          <w:b/>
          <w:bCs/>
          <w:sz w:val="52"/>
          <w:szCs w:val="52"/>
          <w:lang w:eastAsia="ja-JP"/>
        </w:rPr>
        <w:t>Romans 12:19-21</w:t>
      </w:r>
      <w:r w:rsidRPr="00C324D0">
        <w:rPr>
          <w:sz w:val="52"/>
          <w:szCs w:val="52"/>
          <w:lang w:eastAsia="ja-JP"/>
        </w:rPr>
        <w:t xml:space="preserve"> </w:t>
      </w:r>
      <w:r w:rsidR="009F7DF5" w:rsidRPr="00C324D0">
        <w:rPr>
          <w:color w:val="0000FF"/>
          <w:sz w:val="52"/>
          <w:szCs w:val="52"/>
          <w:lang w:eastAsia="ja-JP"/>
        </w:rPr>
        <w:t xml:space="preserve">Dearly beloved, avenge not yourselves, but rather give place unto wrath: for it is written, Vengeance is mine; I will repay, saith the Lord.  </w:t>
      </w:r>
      <w:proofErr w:type="gramStart"/>
      <w:r w:rsidR="009F7DF5" w:rsidRPr="00C324D0">
        <w:rPr>
          <w:color w:val="0000FF"/>
          <w:sz w:val="52"/>
          <w:szCs w:val="52"/>
          <w:lang w:eastAsia="ja-JP"/>
        </w:rPr>
        <w:t>Therefore</w:t>
      </w:r>
      <w:proofErr w:type="gramEnd"/>
      <w:r w:rsidR="009F7DF5" w:rsidRPr="00C324D0">
        <w:rPr>
          <w:color w:val="0000FF"/>
          <w:sz w:val="52"/>
          <w:szCs w:val="52"/>
          <w:lang w:eastAsia="ja-JP"/>
        </w:rPr>
        <w:t xml:space="preserve"> if thine </w:t>
      </w:r>
      <w:r w:rsidR="009F7DF5" w:rsidRPr="00C324D0">
        <w:rPr>
          <w:b/>
          <w:bCs/>
          <w:color w:val="FF0000"/>
          <w:sz w:val="52"/>
          <w:szCs w:val="52"/>
          <w:lang w:eastAsia="ja-JP"/>
        </w:rPr>
        <w:t>enemy</w:t>
      </w:r>
      <w:r w:rsidR="009F7DF5" w:rsidRPr="00C324D0">
        <w:rPr>
          <w:color w:val="FF0000"/>
          <w:sz w:val="52"/>
          <w:szCs w:val="52"/>
          <w:lang w:eastAsia="ja-JP"/>
        </w:rPr>
        <w:t xml:space="preserve"> </w:t>
      </w:r>
      <w:r w:rsidR="009F7DF5" w:rsidRPr="00C324D0">
        <w:rPr>
          <w:color w:val="0000FF"/>
          <w:sz w:val="52"/>
          <w:szCs w:val="52"/>
          <w:lang w:eastAsia="ja-JP"/>
        </w:rPr>
        <w:t>hunger, feed him; if he thirst, give him drink: for in so doing thou shalt heap coals of fire on his head.  Be not overcome of evil, but overcome evil with good.</w:t>
      </w:r>
    </w:p>
    <w:p w:rsidR="00C324D0" w:rsidRPr="00C324D0" w:rsidRDefault="00C324D0" w:rsidP="0071061B">
      <w:pPr>
        <w:pStyle w:val="PatSyle"/>
        <w:jc w:val="both"/>
        <w:rPr>
          <w:b/>
          <w:bCs/>
          <w:sz w:val="52"/>
          <w:szCs w:val="52"/>
          <w:lang w:eastAsia="ja-JP"/>
        </w:rPr>
      </w:pPr>
    </w:p>
    <w:p w:rsidR="00C324D0" w:rsidRPr="00C324D0" w:rsidRDefault="00C324D0" w:rsidP="00C324D0">
      <w:pPr>
        <w:pStyle w:val="PatSyle"/>
        <w:jc w:val="both"/>
        <w:rPr>
          <w:sz w:val="56"/>
          <w:szCs w:val="56"/>
          <w:lang w:eastAsia="ja-JP"/>
        </w:rPr>
      </w:pPr>
      <w:r w:rsidRPr="00C324D0">
        <w:rPr>
          <w:b/>
          <w:bCs/>
          <w:sz w:val="52"/>
          <w:szCs w:val="52"/>
          <w:lang w:eastAsia="ja-JP"/>
        </w:rPr>
        <w:t>Matt 5:43-44</w:t>
      </w:r>
      <w:r w:rsidRPr="00C324D0">
        <w:rPr>
          <w:color w:val="0000FF"/>
          <w:sz w:val="52"/>
          <w:szCs w:val="52"/>
          <w:lang w:eastAsia="ja-JP"/>
        </w:rPr>
        <w:t xml:space="preserve"> Ye have heard that it hath been said, </w:t>
      </w:r>
      <w:proofErr w:type="gramStart"/>
      <w:r w:rsidRPr="00C324D0">
        <w:rPr>
          <w:color w:val="0000FF"/>
          <w:sz w:val="52"/>
          <w:szCs w:val="52"/>
          <w:lang w:eastAsia="ja-JP"/>
        </w:rPr>
        <w:t>Thou</w:t>
      </w:r>
      <w:proofErr w:type="gramEnd"/>
      <w:r w:rsidRPr="00C324D0">
        <w:rPr>
          <w:color w:val="0000FF"/>
          <w:sz w:val="52"/>
          <w:szCs w:val="52"/>
          <w:lang w:eastAsia="ja-JP"/>
        </w:rPr>
        <w:t xml:space="preserve"> shalt love thy neighbour, and hate thine enemy.  But I say unto you, </w:t>
      </w:r>
      <w:proofErr w:type="gramStart"/>
      <w:r w:rsidRPr="007D7CF2">
        <w:rPr>
          <w:b/>
          <w:bCs/>
          <w:color w:val="FF0000"/>
          <w:sz w:val="52"/>
          <w:szCs w:val="52"/>
          <w:lang w:eastAsia="ja-JP"/>
        </w:rPr>
        <w:t>Love</w:t>
      </w:r>
      <w:proofErr w:type="gramEnd"/>
      <w:r w:rsidRPr="007D7CF2">
        <w:rPr>
          <w:b/>
          <w:bCs/>
          <w:color w:val="FF0000"/>
          <w:sz w:val="52"/>
          <w:szCs w:val="52"/>
          <w:lang w:eastAsia="ja-JP"/>
        </w:rPr>
        <w:t xml:space="preserve"> your enemies</w:t>
      </w:r>
      <w:r w:rsidRPr="00C324D0">
        <w:rPr>
          <w:color w:val="0000FF"/>
          <w:sz w:val="52"/>
          <w:szCs w:val="52"/>
          <w:lang w:eastAsia="ja-JP"/>
        </w:rPr>
        <w:t xml:space="preserve">, bless them that curse you, do good to them that hate you, and pray for them which despitefully use you, and persecute you </w:t>
      </w:r>
      <w:r w:rsidRPr="00C324D0">
        <w:rPr>
          <w:sz w:val="52"/>
          <w:szCs w:val="52"/>
          <w:lang w:eastAsia="ja-JP"/>
        </w:rPr>
        <w:t xml:space="preserve">– </w:t>
      </w:r>
      <w:r w:rsidR="007D7CF2">
        <w:rPr>
          <w:sz w:val="52"/>
          <w:szCs w:val="52"/>
          <w:lang w:eastAsia="ja-JP"/>
        </w:rPr>
        <w:t>T</w:t>
      </w:r>
      <w:r w:rsidRPr="00C324D0">
        <w:rPr>
          <w:sz w:val="52"/>
          <w:szCs w:val="52"/>
          <w:lang w:eastAsia="ja-JP"/>
        </w:rPr>
        <w:t xml:space="preserve">he </w:t>
      </w:r>
      <w:r w:rsidR="003A345C">
        <w:rPr>
          <w:sz w:val="52"/>
          <w:szCs w:val="52"/>
          <w:lang w:eastAsia="ja-JP"/>
        </w:rPr>
        <w:t>situation</w:t>
      </w:r>
      <w:r w:rsidRPr="00C324D0">
        <w:rPr>
          <w:sz w:val="52"/>
          <w:szCs w:val="52"/>
          <w:lang w:eastAsia="ja-JP"/>
        </w:rPr>
        <w:t xml:space="preserve"> I know of where the OT authorized hating the enemy was in killing national enemies, like when David killed Goliath.  </w:t>
      </w:r>
      <w:proofErr w:type="gramStart"/>
      <w:r w:rsidRPr="00C324D0">
        <w:rPr>
          <w:sz w:val="52"/>
          <w:szCs w:val="52"/>
          <w:lang w:eastAsia="ja-JP"/>
        </w:rPr>
        <w:t>So</w:t>
      </w:r>
      <w:proofErr w:type="gramEnd"/>
      <w:r w:rsidRPr="00C324D0">
        <w:rPr>
          <w:sz w:val="52"/>
          <w:szCs w:val="52"/>
          <w:lang w:eastAsia="ja-JP"/>
        </w:rPr>
        <w:t xml:space="preserve"> Jesus is saying </w:t>
      </w:r>
      <w:r w:rsidR="007D7CF2">
        <w:rPr>
          <w:sz w:val="52"/>
          <w:szCs w:val="52"/>
          <w:lang w:eastAsia="ja-JP"/>
        </w:rPr>
        <w:t>killing our enemy in war</w:t>
      </w:r>
      <w:r w:rsidRPr="00C324D0">
        <w:rPr>
          <w:sz w:val="52"/>
          <w:szCs w:val="52"/>
          <w:lang w:eastAsia="ja-JP"/>
        </w:rPr>
        <w:t xml:space="preserve"> is not authorized anymore.</w:t>
      </w:r>
      <w:r w:rsidRPr="00C324D0">
        <w:rPr>
          <w:sz w:val="56"/>
          <w:szCs w:val="56"/>
          <w:lang w:eastAsia="ja-JP"/>
        </w:rPr>
        <w:br w:type="page"/>
      </w:r>
    </w:p>
    <w:p w:rsidR="006E42BB" w:rsidRPr="00C324D0" w:rsidRDefault="009F7DF5" w:rsidP="0071061B">
      <w:pPr>
        <w:pStyle w:val="PatSyle"/>
        <w:jc w:val="both"/>
        <w:rPr>
          <w:b/>
          <w:bCs/>
          <w:sz w:val="52"/>
          <w:szCs w:val="52"/>
          <w:lang w:eastAsia="ja-JP"/>
        </w:rPr>
      </w:pPr>
      <w:r w:rsidRPr="00C324D0">
        <w:rPr>
          <w:b/>
          <w:bCs/>
          <w:sz w:val="52"/>
          <w:szCs w:val="52"/>
          <w:lang w:eastAsia="ja-JP"/>
        </w:rPr>
        <w:lastRenderedPageBreak/>
        <w:t xml:space="preserve">What about </w:t>
      </w:r>
      <w:r w:rsidR="006E42BB" w:rsidRPr="00C324D0">
        <w:rPr>
          <w:b/>
          <w:bCs/>
          <w:sz w:val="52"/>
          <w:szCs w:val="52"/>
          <w:lang w:eastAsia="ja-JP"/>
        </w:rPr>
        <w:t>work</w:t>
      </w:r>
      <w:r w:rsidRPr="00C324D0">
        <w:rPr>
          <w:b/>
          <w:bCs/>
          <w:sz w:val="52"/>
          <w:szCs w:val="52"/>
          <w:lang w:eastAsia="ja-JP"/>
        </w:rPr>
        <w:t>ing</w:t>
      </w:r>
      <w:r w:rsidR="006E42BB" w:rsidRPr="00C324D0">
        <w:rPr>
          <w:b/>
          <w:bCs/>
          <w:sz w:val="52"/>
          <w:szCs w:val="52"/>
          <w:lang w:eastAsia="ja-JP"/>
        </w:rPr>
        <w:t xml:space="preserve"> on a defense </w:t>
      </w:r>
      <w:r w:rsidRPr="00C324D0">
        <w:rPr>
          <w:b/>
          <w:bCs/>
          <w:sz w:val="52"/>
          <w:szCs w:val="52"/>
          <w:lang w:eastAsia="ja-JP"/>
        </w:rPr>
        <w:t>contract</w:t>
      </w:r>
      <w:r w:rsidR="002301A6" w:rsidRPr="00C324D0">
        <w:rPr>
          <w:b/>
          <w:bCs/>
          <w:sz w:val="52"/>
          <w:szCs w:val="52"/>
          <w:lang w:eastAsia="ja-JP"/>
        </w:rPr>
        <w:t>?</w:t>
      </w:r>
      <w:r w:rsidR="006E42BB" w:rsidRPr="00C324D0">
        <w:rPr>
          <w:b/>
          <w:bCs/>
          <w:sz w:val="52"/>
          <w:szCs w:val="52"/>
          <w:lang w:eastAsia="ja-JP"/>
        </w:rPr>
        <w:t xml:space="preserve"> (</w:t>
      </w:r>
      <w:r w:rsidR="004D07C7" w:rsidRPr="00C324D0">
        <w:rPr>
          <w:b/>
          <w:bCs/>
          <w:sz w:val="52"/>
          <w:szCs w:val="52"/>
          <w:lang w:eastAsia="ja-JP"/>
        </w:rPr>
        <w:t>not</w:t>
      </w:r>
      <w:r w:rsidR="006E42BB" w:rsidRPr="00C324D0">
        <w:rPr>
          <w:b/>
          <w:bCs/>
          <w:sz w:val="52"/>
          <w:szCs w:val="52"/>
          <w:lang w:eastAsia="ja-JP"/>
        </w:rPr>
        <w:t xml:space="preserve"> killing </w:t>
      </w:r>
      <w:r w:rsidR="004D07C7" w:rsidRPr="00C324D0">
        <w:rPr>
          <w:b/>
          <w:bCs/>
          <w:sz w:val="52"/>
          <w:szCs w:val="52"/>
          <w:lang w:eastAsia="ja-JP"/>
        </w:rPr>
        <w:t>the enemy</w:t>
      </w:r>
      <w:r w:rsidR="006E42BB" w:rsidRPr="00C324D0">
        <w:rPr>
          <w:b/>
          <w:bCs/>
          <w:sz w:val="52"/>
          <w:szCs w:val="52"/>
          <w:lang w:eastAsia="ja-JP"/>
        </w:rPr>
        <w:t xml:space="preserve"> yourself, but helping </w:t>
      </w:r>
      <w:r w:rsidR="000223F4" w:rsidRPr="00C324D0">
        <w:rPr>
          <w:b/>
          <w:bCs/>
          <w:sz w:val="52"/>
          <w:szCs w:val="52"/>
          <w:lang w:eastAsia="ja-JP"/>
        </w:rPr>
        <w:t xml:space="preserve">others </w:t>
      </w:r>
      <w:r w:rsidR="004D07C7" w:rsidRPr="00C324D0">
        <w:rPr>
          <w:b/>
          <w:bCs/>
          <w:sz w:val="52"/>
          <w:szCs w:val="52"/>
          <w:lang w:eastAsia="ja-JP"/>
        </w:rPr>
        <w:t>kill the enemy</w:t>
      </w:r>
      <w:r w:rsidR="006E42BB" w:rsidRPr="00C324D0">
        <w:rPr>
          <w:b/>
          <w:bCs/>
          <w:sz w:val="52"/>
          <w:szCs w:val="52"/>
          <w:lang w:eastAsia="ja-JP"/>
        </w:rPr>
        <w:t>) - parallel to:</w:t>
      </w:r>
    </w:p>
    <w:p w:rsidR="009F7DF5" w:rsidRPr="00C324D0" w:rsidRDefault="006E42BB" w:rsidP="0071061B">
      <w:pPr>
        <w:pStyle w:val="PatSyle"/>
        <w:numPr>
          <w:ilvl w:val="0"/>
          <w:numId w:val="4"/>
        </w:numPr>
        <w:pBdr>
          <w:top w:val="single" w:sz="4" w:space="1" w:color="auto"/>
        </w:pBdr>
        <w:ind w:left="360" w:hanging="450"/>
        <w:jc w:val="both"/>
        <w:rPr>
          <w:sz w:val="52"/>
          <w:szCs w:val="52"/>
          <w:lang w:eastAsia="ja-JP"/>
        </w:rPr>
      </w:pPr>
      <w:r w:rsidRPr="00C324D0">
        <w:rPr>
          <w:sz w:val="52"/>
          <w:szCs w:val="52"/>
          <w:lang w:eastAsia="ja-JP"/>
        </w:rPr>
        <w:t>not firing the big military gun but loading it</w:t>
      </w:r>
    </w:p>
    <w:p w:rsidR="009F7DF5" w:rsidRPr="00C324D0" w:rsidRDefault="006E42BB" w:rsidP="0071061B">
      <w:pPr>
        <w:pStyle w:val="PatSyle"/>
        <w:numPr>
          <w:ilvl w:val="0"/>
          <w:numId w:val="4"/>
        </w:numPr>
        <w:ind w:left="360" w:hanging="450"/>
        <w:jc w:val="both"/>
        <w:rPr>
          <w:sz w:val="52"/>
          <w:szCs w:val="52"/>
          <w:lang w:eastAsia="ja-JP"/>
        </w:rPr>
      </w:pPr>
      <w:r w:rsidRPr="00C324D0">
        <w:rPr>
          <w:sz w:val="52"/>
          <w:szCs w:val="52"/>
          <w:lang w:eastAsia="ja-JP"/>
        </w:rPr>
        <w:t>not the D</w:t>
      </w:r>
      <w:r w:rsidR="0071061B" w:rsidRPr="00C324D0">
        <w:rPr>
          <w:sz w:val="52"/>
          <w:szCs w:val="52"/>
          <w:lang w:eastAsia="ja-JP"/>
        </w:rPr>
        <w:t>octor</w:t>
      </w:r>
      <w:r w:rsidRPr="00C324D0">
        <w:rPr>
          <w:sz w:val="52"/>
          <w:szCs w:val="52"/>
          <w:lang w:eastAsia="ja-JP"/>
        </w:rPr>
        <w:t xml:space="preserve"> performing the abortion but the engineer who designs the abortion causing device</w:t>
      </w:r>
    </w:p>
    <w:p w:rsidR="009F7DF5" w:rsidRPr="00C324D0" w:rsidRDefault="006E42BB" w:rsidP="0071061B">
      <w:pPr>
        <w:pStyle w:val="PatSyle"/>
        <w:numPr>
          <w:ilvl w:val="0"/>
          <w:numId w:val="4"/>
        </w:numPr>
        <w:ind w:left="360" w:hanging="450"/>
        <w:jc w:val="both"/>
        <w:rPr>
          <w:sz w:val="52"/>
          <w:szCs w:val="52"/>
          <w:lang w:eastAsia="ja-JP"/>
        </w:rPr>
      </w:pPr>
      <w:r w:rsidRPr="00C324D0">
        <w:rPr>
          <w:sz w:val="52"/>
          <w:szCs w:val="52"/>
          <w:lang w:eastAsia="ja-JP"/>
        </w:rPr>
        <w:t>if I understand I Kings 11:6-11 correctly, Solomon didn’t sacrifice to the idols himself but built the high places for his wives to do so</w:t>
      </w:r>
      <w:r w:rsidR="007B1A59" w:rsidRPr="00C324D0">
        <w:rPr>
          <w:sz w:val="52"/>
          <w:szCs w:val="52"/>
          <w:lang w:eastAsia="ja-JP"/>
        </w:rPr>
        <w:t>.  H</w:t>
      </w:r>
      <w:r w:rsidRPr="00C324D0">
        <w:rPr>
          <w:sz w:val="52"/>
          <w:szCs w:val="52"/>
          <w:lang w:eastAsia="ja-JP"/>
        </w:rPr>
        <w:t>e was still guilty of “</w:t>
      </w:r>
      <w:r w:rsidRPr="00C324D0">
        <w:rPr>
          <w:color w:val="0000FF"/>
          <w:sz w:val="52"/>
          <w:szCs w:val="52"/>
          <w:lang w:eastAsia="ja-JP"/>
        </w:rPr>
        <w:t>going after other gods</w:t>
      </w:r>
      <w:r w:rsidRPr="00C324D0">
        <w:rPr>
          <w:sz w:val="52"/>
          <w:szCs w:val="52"/>
          <w:lang w:eastAsia="ja-JP"/>
        </w:rPr>
        <w:t xml:space="preserve">” – </w:t>
      </w:r>
      <w:r w:rsidRPr="00C324D0">
        <w:rPr>
          <w:sz w:val="52"/>
          <w:szCs w:val="52"/>
        </w:rPr>
        <w:t xml:space="preserve">parallel to </w:t>
      </w:r>
      <w:r w:rsidR="00B95183" w:rsidRPr="00C324D0">
        <w:rPr>
          <w:sz w:val="52"/>
          <w:szCs w:val="52"/>
        </w:rPr>
        <w:t xml:space="preserve">a </w:t>
      </w:r>
      <w:r w:rsidRPr="00C324D0">
        <w:rPr>
          <w:sz w:val="52"/>
          <w:szCs w:val="52"/>
        </w:rPr>
        <w:t xml:space="preserve">conscientious objector </w:t>
      </w:r>
      <w:r w:rsidR="0032615B" w:rsidRPr="00C324D0">
        <w:rPr>
          <w:sz w:val="52"/>
          <w:szCs w:val="52"/>
        </w:rPr>
        <w:t xml:space="preserve">helping </w:t>
      </w:r>
      <w:r w:rsidRPr="00C324D0">
        <w:rPr>
          <w:sz w:val="52"/>
          <w:szCs w:val="52"/>
        </w:rPr>
        <w:t xml:space="preserve">design/build </w:t>
      </w:r>
      <w:r w:rsidR="007D7CF2">
        <w:rPr>
          <w:sz w:val="52"/>
          <w:szCs w:val="52"/>
        </w:rPr>
        <w:t xml:space="preserve">offensive </w:t>
      </w:r>
      <w:r w:rsidRPr="00C324D0">
        <w:rPr>
          <w:sz w:val="52"/>
          <w:szCs w:val="52"/>
        </w:rPr>
        <w:t xml:space="preserve">military weapons </w:t>
      </w:r>
      <w:r w:rsidR="007D7CF2">
        <w:rPr>
          <w:sz w:val="52"/>
          <w:szCs w:val="52"/>
        </w:rPr>
        <w:t>for our government</w:t>
      </w:r>
    </w:p>
    <w:p w:rsidR="00C324D0" w:rsidRPr="00C324D0" w:rsidRDefault="006E42BB" w:rsidP="000223F4">
      <w:pPr>
        <w:pStyle w:val="PatSyle"/>
        <w:numPr>
          <w:ilvl w:val="0"/>
          <w:numId w:val="4"/>
        </w:numPr>
        <w:ind w:left="360" w:hanging="450"/>
        <w:jc w:val="both"/>
        <w:rPr>
          <w:sz w:val="52"/>
          <w:szCs w:val="52"/>
        </w:rPr>
      </w:pPr>
      <w:r w:rsidRPr="00C324D0">
        <w:rPr>
          <w:sz w:val="52"/>
          <w:szCs w:val="52"/>
        </w:rPr>
        <w:t>Acts</w:t>
      </w:r>
      <w:r w:rsidR="000077FB" w:rsidRPr="00C324D0">
        <w:rPr>
          <w:sz w:val="52"/>
          <w:szCs w:val="52"/>
        </w:rPr>
        <w:t xml:space="preserve"> </w:t>
      </w:r>
      <w:r w:rsidRPr="00C324D0">
        <w:rPr>
          <w:sz w:val="52"/>
          <w:szCs w:val="52"/>
        </w:rPr>
        <w:t xml:space="preserve">7:58 </w:t>
      </w:r>
      <w:r w:rsidR="009F7DF5" w:rsidRPr="00C324D0">
        <w:rPr>
          <w:sz w:val="52"/>
          <w:szCs w:val="52"/>
        </w:rPr>
        <w:t xml:space="preserve">evidently </w:t>
      </w:r>
      <w:r w:rsidRPr="00C324D0">
        <w:rPr>
          <w:sz w:val="52"/>
          <w:szCs w:val="52"/>
        </w:rPr>
        <w:t>Saul didn’t throw a stone at Stephen</w:t>
      </w:r>
      <w:r w:rsidR="0039691D" w:rsidRPr="00C324D0">
        <w:rPr>
          <w:sz w:val="52"/>
          <w:szCs w:val="52"/>
        </w:rPr>
        <w:t>,</w:t>
      </w:r>
      <w:r w:rsidRPr="00C324D0">
        <w:rPr>
          <w:sz w:val="52"/>
          <w:szCs w:val="52"/>
        </w:rPr>
        <w:t xml:space="preserve"> but was in the background aiding those who did</w:t>
      </w:r>
    </w:p>
    <w:p w:rsidR="00C324D0" w:rsidRPr="00C324D0" w:rsidRDefault="00C324D0" w:rsidP="00C324D0">
      <w:pPr>
        <w:pStyle w:val="PatSyle"/>
        <w:jc w:val="both"/>
        <w:rPr>
          <w:sz w:val="52"/>
          <w:szCs w:val="52"/>
        </w:rPr>
      </w:pPr>
    </w:p>
    <w:p w:rsidR="0071061B" w:rsidRPr="000223F4" w:rsidRDefault="00C324D0" w:rsidP="00C324D0">
      <w:pPr>
        <w:pStyle w:val="PatSyle"/>
        <w:jc w:val="both"/>
        <w:rPr>
          <w:sz w:val="48"/>
          <w:szCs w:val="48"/>
        </w:rPr>
      </w:pPr>
      <w:r w:rsidRPr="00C324D0">
        <w:rPr>
          <w:sz w:val="52"/>
          <w:szCs w:val="52"/>
        </w:rPr>
        <w:t xml:space="preserve">Once I talked to an elder at one of the larger NI </w:t>
      </w:r>
      <w:r w:rsidR="003A345C">
        <w:rPr>
          <w:sz w:val="52"/>
          <w:szCs w:val="52"/>
        </w:rPr>
        <w:t>churches</w:t>
      </w:r>
      <w:r w:rsidRPr="00C324D0">
        <w:rPr>
          <w:sz w:val="52"/>
          <w:szCs w:val="52"/>
        </w:rPr>
        <w:t xml:space="preserve"> in Athens about this </w:t>
      </w:r>
      <w:r w:rsidR="003A345C">
        <w:rPr>
          <w:sz w:val="52"/>
          <w:szCs w:val="52"/>
        </w:rPr>
        <w:t>and</w:t>
      </w:r>
      <w:r w:rsidRPr="00C324D0">
        <w:rPr>
          <w:sz w:val="52"/>
          <w:szCs w:val="52"/>
        </w:rPr>
        <w:t xml:space="preserve"> he justifie</w:t>
      </w:r>
      <w:r>
        <w:rPr>
          <w:sz w:val="52"/>
          <w:szCs w:val="52"/>
        </w:rPr>
        <w:t>d</w:t>
      </w:r>
      <w:r w:rsidRPr="00C324D0">
        <w:rPr>
          <w:sz w:val="52"/>
          <w:szCs w:val="52"/>
        </w:rPr>
        <w:t xml:space="preserve"> </w:t>
      </w:r>
      <w:r w:rsidR="003A345C">
        <w:rPr>
          <w:sz w:val="52"/>
          <w:szCs w:val="52"/>
        </w:rPr>
        <w:t>his actions</w:t>
      </w:r>
      <w:r w:rsidRPr="00C324D0">
        <w:rPr>
          <w:sz w:val="52"/>
          <w:szCs w:val="52"/>
        </w:rPr>
        <w:t xml:space="preserve"> by saying “it was just a job.”</w:t>
      </w:r>
      <w:r w:rsidR="0071061B" w:rsidRPr="000223F4">
        <w:rPr>
          <w:sz w:val="48"/>
          <w:szCs w:val="48"/>
        </w:rPr>
        <w:br w:type="page"/>
      </w:r>
    </w:p>
    <w:p w:rsidR="00CE3DE3" w:rsidRPr="00DC3222" w:rsidRDefault="0071061B" w:rsidP="00DC3222">
      <w:pPr>
        <w:pStyle w:val="PatSyle"/>
        <w:numPr>
          <w:ilvl w:val="0"/>
          <w:numId w:val="5"/>
        </w:numPr>
        <w:ind w:left="450" w:hanging="450"/>
        <w:jc w:val="both"/>
        <w:rPr>
          <w:sz w:val="48"/>
          <w:szCs w:val="48"/>
          <w:lang w:eastAsia="ja-JP"/>
        </w:rPr>
      </w:pPr>
      <w:r w:rsidRPr="003E4DB4">
        <w:rPr>
          <w:sz w:val="48"/>
          <w:szCs w:val="48"/>
          <w:lang w:eastAsia="ja-JP"/>
        </w:rPr>
        <w:lastRenderedPageBreak/>
        <w:t xml:space="preserve">Matt 19:9 </w:t>
      </w:r>
      <w:r w:rsidRPr="003E4DB4">
        <w:rPr>
          <w:color w:val="0000FF"/>
          <w:sz w:val="48"/>
          <w:szCs w:val="48"/>
          <w:lang w:eastAsia="ja-JP"/>
        </w:rPr>
        <w:t>… Whosoever shall put away his wife, except it be for fornication, and shall marry another, committeth adultery: and whoso marrieth her which is put away doth commit adultery.</w:t>
      </w:r>
      <w:r w:rsidRPr="003E4DB4">
        <w:rPr>
          <w:sz w:val="48"/>
          <w:szCs w:val="48"/>
          <w:lang w:eastAsia="ja-JP"/>
        </w:rPr>
        <w:t xml:space="preserve"> - attend the wedding of an unscriptural marriage (even between two non-Christians)</w:t>
      </w:r>
      <w:r w:rsidR="00DC3222">
        <w:rPr>
          <w:sz w:val="48"/>
          <w:szCs w:val="48"/>
          <w:lang w:eastAsia="ja-JP"/>
        </w:rPr>
        <w:t xml:space="preserve">.  </w:t>
      </w:r>
      <w:proofErr w:type="gramStart"/>
      <w:r w:rsidR="00DC3222">
        <w:rPr>
          <w:sz w:val="48"/>
          <w:szCs w:val="48"/>
          <w:lang w:eastAsia="ja-JP"/>
        </w:rPr>
        <w:t>Also</w:t>
      </w:r>
      <w:proofErr w:type="gramEnd"/>
      <w:r w:rsidR="00DC3222">
        <w:rPr>
          <w:sz w:val="48"/>
          <w:szCs w:val="48"/>
          <w:lang w:eastAsia="ja-JP"/>
        </w:rPr>
        <w:t xml:space="preserve"> a </w:t>
      </w:r>
      <w:r w:rsidR="00DC3222">
        <w:rPr>
          <w:color w:val="000000"/>
          <w:sz w:val="48"/>
          <w:szCs w:val="48"/>
        </w:rPr>
        <w:t>Christian lawyer who helps couples get unscriptural divorces</w:t>
      </w:r>
    </w:p>
    <w:p w:rsidR="00CE3DE3" w:rsidRPr="007B589A" w:rsidRDefault="00A749E3" w:rsidP="007B589A">
      <w:pPr>
        <w:pStyle w:val="PatSyle"/>
        <w:numPr>
          <w:ilvl w:val="0"/>
          <w:numId w:val="5"/>
        </w:numPr>
        <w:ind w:left="450" w:hanging="450"/>
        <w:jc w:val="both"/>
        <w:rPr>
          <w:sz w:val="48"/>
          <w:szCs w:val="48"/>
          <w:lang w:eastAsia="ja-JP"/>
        </w:rPr>
      </w:pPr>
      <w:r w:rsidRPr="003E4DB4">
        <w:rPr>
          <w:sz w:val="48"/>
          <w:szCs w:val="48"/>
          <w:lang w:eastAsia="ja-JP"/>
        </w:rPr>
        <w:t xml:space="preserve">I Cor 6:10 </w:t>
      </w:r>
      <w:r w:rsidRPr="003E4DB4">
        <w:rPr>
          <w:color w:val="0000FF"/>
          <w:sz w:val="48"/>
          <w:szCs w:val="48"/>
          <w:lang w:eastAsia="ja-JP"/>
        </w:rPr>
        <w:t>… drunkards … shall not inherit the kingdom of God</w:t>
      </w:r>
      <w:r w:rsidR="0097148D" w:rsidRPr="0097148D">
        <w:rPr>
          <w:sz w:val="48"/>
          <w:szCs w:val="48"/>
          <w:lang w:eastAsia="ja-JP"/>
        </w:rPr>
        <w:t>.  (</w:t>
      </w:r>
      <w:proofErr w:type="gramStart"/>
      <w:r w:rsidR="0097148D" w:rsidRPr="0097148D">
        <w:rPr>
          <w:sz w:val="48"/>
          <w:szCs w:val="48"/>
          <w:lang w:eastAsia="ja-JP"/>
        </w:rPr>
        <w:t xml:space="preserve">NKJV)  </w:t>
      </w:r>
      <w:r w:rsidR="006E42BB" w:rsidRPr="003E4DB4">
        <w:rPr>
          <w:sz w:val="48"/>
          <w:szCs w:val="48"/>
          <w:lang w:eastAsia="ja-JP"/>
        </w:rPr>
        <w:t>Richard</w:t>
      </w:r>
      <w:proofErr w:type="gramEnd"/>
      <w:r w:rsidR="006E42BB" w:rsidRPr="003E4DB4">
        <w:rPr>
          <w:sz w:val="48"/>
          <w:szCs w:val="48"/>
          <w:lang w:eastAsia="ja-JP"/>
        </w:rPr>
        <w:t xml:space="preserve"> Petty told his mother he wouldn't put a beer ad on his race car - did he stick with that?</w:t>
      </w:r>
      <w:r w:rsidR="007B589A">
        <w:rPr>
          <w:sz w:val="48"/>
          <w:szCs w:val="48"/>
          <w:lang w:eastAsia="ja-JP"/>
        </w:rPr>
        <w:t xml:space="preserve">  </w:t>
      </w:r>
      <w:r w:rsidR="006E42BB" w:rsidRPr="007B589A">
        <w:rPr>
          <w:sz w:val="48"/>
          <w:szCs w:val="48"/>
          <w:lang w:eastAsia="ja-JP"/>
        </w:rPr>
        <w:t>Bill Wilson asked me about the propriety of driving a grocery delivery truck that included wine</w:t>
      </w:r>
    </w:p>
    <w:p w:rsidR="007B589A" w:rsidRPr="003E4DB4" w:rsidRDefault="007B589A" w:rsidP="007B589A">
      <w:pPr>
        <w:pStyle w:val="PatSyle"/>
        <w:numPr>
          <w:ilvl w:val="0"/>
          <w:numId w:val="5"/>
        </w:numPr>
        <w:ind w:left="450" w:hanging="450"/>
        <w:jc w:val="both"/>
        <w:rPr>
          <w:sz w:val="48"/>
          <w:szCs w:val="48"/>
          <w:lang w:eastAsia="ja-JP"/>
        </w:rPr>
      </w:pPr>
      <w:r w:rsidRPr="003E4DB4">
        <w:rPr>
          <w:sz w:val="48"/>
          <w:szCs w:val="48"/>
          <w:lang w:eastAsia="ja-JP"/>
        </w:rPr>
        <w:t xml:space="preserve">Eph 4:29 </w:t>
      </w:r>
      <w:r w:rsidRPr="003E4DB4">
        <w:rPr>
          <w:color w:val="0000FF"/>
          <w:sz w:val="48"/>
          <w:szCs w:val="48"/>
          <w:lang w:eastAsia="ja-JP"/>
        </w:rPr>
        <w:t xml:space="preserve">Let no corrupt communication proceed out of your mouth, but that which is good to the use of edifying, that it may minister grace unto the hearers. </w:t>
      </w:r>
      <w:r w:rsidRPr="003E4DB4">
        <w:rPr>
          <w:sz w:val="48"/>
          <w:szCs w:val="48"/>
          <w:lang w:eastAsia="ja-JP"/>
        </w:rPr>
        <w:t>- buying music (or paying for a music concert) that has</w:t>
      </w:r>
      <w:r>
        <w:rPr>
          <w:sz w:val="48"/>
          <w:szCs w:val="48"/>
          <w:lang w:eastAsia="ja-JP"/>
        </w:rPr>
        <w:t xml:space="preserve"> </w:t>
      </w:r>
      <w:r w:rsidRPr="003E4DB4">
        <w:rPr>
          <w:sz w:val="48"/>
          <w:szCs w:val="48"/>
          <w:lang w:eastAsia="ja-JP"/>
        </w:rPr>
        <w:t>cussing (paying them to cuss)</w:t>
      </w:r>
    </w:p>
    <w:p w:rsidR="00CE3DE3" w:rsidRPr="003E4DB4" w:rsidRDefault="00CE3DE3" w:rsidP="00C2764B">
      <w:pPr>
        <w:pStyle w:val="PatSyle"/>
        <w:numPr>
          <w:ilvl w:val="0"/>
          <w:numId w:val="5"/>
        </w:numPr>
        <w:ind w:left="450" w:hanging="450"/>
        <w:jc w:val="both"/>
        <w:rPr>
          <w:sz w:val="48"/>
          <w:szCs w:val="48"/>
          <w:lang w:eastAsia="ja-JP"/>
        </w:rPr>
      </w:pPr>
      <w:r w:rsidRPr="003E4DB4">
        <w:rPr>
          <w:sz w:val="48"/>
          <w:szCs w:val="48"/>
          <w:lang w:eastAsia="ja-JP"/>
        </w:rPr>
        <w:t xml:space="preserve">Matt 5:28 </w:t>
      </w:r>
      <w:r w:rsidR="00A749E3" w:rsidRPr="003E4DB4">
        <w:rPr>
          <w:color w:val="0000FF"/>
          <w:sz w:val="48"/>
          <w:szCs w:val="48"/>
          <w:lang w:eastAsia="ja-JP"/>
        </w:rPr>
        <w:t>… whosoever looketh on a woman to lust after her hath committed adultery with her already in his heart.</w:t>
      </w:r>
      <w:r w:rsidR="00A749E3" w:rsidRPr="003E4DB4">
        <w:rPr>
          <w:sz w:val="48"/>
          <w:szCs w:val="48"/>
          <w:lang w:eastAsia="ja-JP"/>
        </w:rPr>
        <w:t xml:space="preserve"> – subscribers to </w:t>
      </w:r>
      <w:r w:rsidRPr="003E4DB4">
        <w:rPr>
          <w:sz w:val="48"/>
          <w:szCs w:val="48"/>
          <w:lang w:eastAsia="ja-JP"/>
        </w:rPr>
        <w:t>Sports Illustrated are paying for models to undress for their swimsuit issue</w:t>
      </w:r>
      <w:r w:rsidR="0032615B">
        <w:rPr>
          <w:sz w:val="48"/>
          <w:szCs w:val="48"/>
          <w:lang w:eastAsia="ja-JP"/>
        </w:rPr>
        <w:t xml:space="preserve"> (even if they throw away that issue)</w:t>
      </w:r>
      <w:r w:rsidR="007B589A">
        <w:rPr>
          <w:sz w:val="48"/>
          <w:szCs w:val="48"/>
          <w:lang w:eastAsia="ja-JP"/>
        </w:rPr>
        <w:t>.  This is why I don’t have cable TV</w:t>
      </w:r>
    </w:p>
    <w:p w:rsidR="00CE3DE3" w:rsidRPr="003E4DB4" w:rsidRDefault="006E42BB" w:rsidP="00CE3DE3">
      <w:pPr>
        <w:pStyle w:val="PatSyle"/>
        <w:numPr>
          <w:ilvl w:val="0"/>
          <w:numId w:val="5"/>
        </w:numPr>
        <w:ind w:left="450" w:hanging="450"/>
        <w:jc w:val="both"/>
        <w:rPr>
          <w:sz w:val="48"/>
          <w:szCs w:val="48"/>
          <w:lang w:eastAsia="ja-JP"/>
        </w:rPr>
      </w:pPr>
      <w:r w:rsidRPr="003E4DB4">
        <w:rPr>
          <w:sz w:val="48"/>
          <w:szCs w:val="48"/>
          <w:lang w:eastAsia="ja-JP"/>
        </w:rPr>
        <w:t xml:space="preserve">invest in a beer or pornography company (like via </w:t>
      </w:r>
      <w:r w:rsidR="00005E14">
        <w:rPr>
          <w:sz w:val="48"/>
          <w:szCs w:val="48"/>
          <w:lang w:eastAsia="ja-JP"/>
        </w:rPr>
        <w:t>the Magellan</w:t>
      </w:r>
      <w:r w:rsidRPr="003E4DB4">
        <w:rPr>
          <w:sz w:val="48"/>
          <w:szCs w:val="48"/>
          <w:lang w:eastAsia="ja-JP"/>
        </w:rPr>
        <w:t xml:space="preserve"> stock market mutual fund)</w:t>
      </w:r>
    </w:p>
    <w:p w:rsidR="00CE3DE3" w:rsidRPr="003E4DB4" w:rsidRDefault="006E42BB" w:rsidP="00CE3DE3">
      <w:pPr>
        <w:pStyle w:val="PatSyle"/>
        <w:numPr>
          <w:ilvl w:val="0"/>
          <w:numId w:val="5"/>
        </w:numPr>
        <w:ind w:left="450" w:hanging="450"/>
        <w:jc w:val="both"/>
        <w:rPr>
          <w:sz w:val="48"/>
          <w:szCs w:val="48"/>
          <w:lang w:eastAsia="ja-JP"/>
        </w:rPr>
      </w:pPr>
      <w:r w:rsidRPr="003E4DB4">
        <w:rPr>
          <w:sz w:val="48"/>
          <w:szCs w:val="48"/>
          <w:lang w:eastAsia="ja-JP"/>
        </w:rPr>
        <w:lastRenderedPageBreak/>
        <w:t xml:space="preserve">Gal 5:19 </w:t>
      </w:r>
      <w:r w:rsidR="00A749E3" w:rsidRPr="003E4DB4">
        <w:rPr>
          <w:color w:val="0000FF"/>
          <w:sz w:val="48"/>
          <w:szCs w:val="48"/>
          <w:lang w:eastAsia="ja-JP"/>
        </w:rPr>
        <w:t xml:space="preserve">Now the works of the flesh are manifest, which are these; Adultery, fornication, uncleanness, lasciviousness … </w:t>
      </w:r>
      <w:r w:rsidR="00A749E3" w:rsidRPr="003E4DB4">
        <w:rPr>
          <w:sz w:val="48"/>
          <w:szCs w:val="48"/>
          <w:lang w:eastAsia="ja-JP"/>
        </w:rPr>
        <w:t xml:space="preserve">- </w:t>
      </w:r>
      <w:r w:rsidRPr="003E4DB4">
        <w:rPr>
          <w:sz w:val="48"/>
          <w:szCs w:val="48"/>
          <w:lang w:eastAsia="ja-JP"/>
        </w:rPr>
        <w:t>going to or renting a movie that has a sex scene in it</w:t>
      </w:r>
      <w:r w:rsidR="00503AA6">
        <w:rPr>
          <w:sz w:val="48"/>
          <w:szCs w:val="48"/>
          <w:lang w:eastAsia="ja-JP"/>
        </w:rPr>
        <w:t xml:space="preserve"> or cussing</w:t>
      </w:r>
      <w:r w:rsidRPr="003E4DB4">
        <w:rPr>
          <w:sz w:val="48"/>
          <w:szCs w:val="48"/>
          <w:lang w:eastAsia="ja-JP"/>
        </w:rPr>
        <w:t xml:space="preserve"> (you are paying them to undress</w:t>
      </w:r>
      <w:r w:rsidR="004D07C7">
        <w:rPr>
          <w:sz w:val="48"/>
          <w:szCs w:val="48"/>
          <w:lang w:eastAsia="ja-JP"/>
        </w:rPr>
        <w:t xml:space="preserve"> </w:t>
      </w:r>
      <w:r w:rsidR="00503AA6">
        <w:rPr>
          <w:sz w:val="48"/>
          <w:szCs w:val="48"/>
          <w:lang w:eastAsia="ja-JP"/>
        </w:rPr>
        <w:t xml:space="preserve">and cuss </w:t>
      </w:r>
      <w:r w:rsidR="004D07C7">
        <w:rPr>
          <w:sz w:val="48"/>
          <w:szCs w:val="48"/>
          <w:lang w:eastAsia="ja-JP"/>
        </w:rPr>
        <w:t>– the</w:t>
      </w:r>
      <w:r w:rsidR="0039691D">
        <w:rPr>
          <w:sz w:val="48"/>
          <w:szCs w:val="48"/>
          <w:lang w:eastAsia="ja-JP"/>
        </w:rPr>
        <w:t xml:space="preserve"> actors</w:t>
      </w:r>
      <w:r w:rsidR="004D07C7">
        <w:rPr>
          <w:sz w:val="48"/>
          <w:szCs w:val="48"/>
          <w:lang w:eastAsia="ja-JP"/>
        </w:rPr>
        <w:t xml:space="preserve"> get royalties from all sales</w:t>
      </w:r>
      <w:r w:rsidRPr="003E4DB4">
        <w:rPr>
          <w:sz w:val="48"/>
          <w:szCs w:val="48"/>
          <w:lang w:eastAsia="ja-JP"/>
        </w:rPr>
        <w:t>)</w:t>
      </w:r>
      <w:r w:rsidR="000035FF">
        <w:rPr>
          <w:sz w:val="48"/>
          <w:szCs w:val="48"/>
          <w:lang w:eastAsia="ja-JP"/>
        </w:rPr>
        <w:t>.</w:t>
      </w:r>
    </w:p>
    <w:p w:rsidR="00CE3DE3" w:rsidRPr="003E4DB4" w:rsidRDefault="00CE3DE3" w:rsidP="00CE3DE3">
      <w:pPr>
        <w:pStyle w:val="PatSyle"/>
        <w:numPr>
          <w:ilvl w:val="0"/>
          <w:numId w:val="5"/>
        </w:numPr>
        <w:ind w:left="450" w:hanging="450"/>
        <w:jc w:val="both"/>
        <w:rPr>
          <w:sz w:val="48"/>
          <w:szCs w:val="48"/>
          <w:lang w:eastAsia="ja-JP"/>
        </w:rPr>
      </w:pPr>
      <w:r w:rsidRPr="003E4DB4">
        <w:rPr>
          <w:color w:val="000000"/>
          <w:sz w:val="48"/>
          <w:szCs w:val="48"/>
        </w:rPr>
        <w:t xml:space="preserve">Acts 19:19 </w:t>
      </w:r>
      <w:r w:rsidR="00A749E3" w:rsidRPr="003E4DB4">
        <w:rPr>
          <w:color w:val="0000FF"/>
          <w:sz w:val="48"/>
          <w:szCs w:val="48"/>
        </w:rPr>
        <w:t xml:space="preserve">Many of them also which used curious arts brought their books together, and burned them before all men: and they counted the price of them, and found it fifty thousand pieces of silver. </w:t>
      </w:r>
      <w:r w:rsidR="00A749E3" w:rsidRPr="003E4DB4">
        <w:rPr>
          <w:color w:val="000000"/>
          <w:sz w:val="48"/>
          <w:szCs w:val="48"/>
        </w:rPr>
        <w:t xml:space="preserve">- </w:t>
      </w:r>
      <w:r w:rsidR="006E42BB" w:rsidRPr="003E4DB4">
        <w:rPr>
          <w:color w:val="000000"/>
          <w:sz w:val="48"/>
          <w:szCs w:val="48"/>
        </w:rPr>
        <w:t>passing along DVD movies with sex scenes</w:t>
      </w:r>
      <w:r w:rsidR="0039691D">
        <w:rPr>
          <w:color w:val="000000"/>
          <w:sz w:val="48"/>
          <w:szCs w:val="48"/>
        </w:rPr>
        <w:t xml:space="preserve"> (you wouldn’t pass along a Playboy magazine, would you?</w:t>
      </w:r>
    </w:p>
    <w:p w:rsidR="0065190F" w:rsidRDefault="006E42BB" w:rsidP="00CE3DE3">
      <w:pPr>
        <w:pStyle w:val="PatSyle"/>
        <w:numPr>
          <w:ilvl w:val="0"/>
          <w:numId w:val="5"/>
        </w:numPr>
        <w:ind w:left="450" w:hanging="450"/>
        <w:jc w:val="both"/>
        <w:rPr>
          <w:sz w:val="48"/>
          <w:szCs w:val="48"/>
          <w:lang w:eastAsia="ja-JP"/>
        </w:rPr>
      </w:pPr>
      <w:r w:rsidRPr="003E4DB4">
        <w:rPr>
          <w:sz w:val="48"/>
          <w:szCs w:val="48"/>
          <w:lang w:eastAsia="ja-JP"/>
        </w:rPr>
        <w:t xml:space="preserve">I Tim 2:9-10 </w:t>
      </w:r>
      <w:r w:rsidR="00A63521">
        <w:rPr>
          <w:color w:val="0000FF"/>
          <w:sz w:val="48"/>
          <w:szCs w:val="48"/>
          <w:lang w:eastAsia="ja-JP"/>
        </w:rPr>
        <w:t xml:space="preserve">… </w:t>
      </w:r>
      <w:r w:rsidR="004E4B3C" w:rsidRPr="003E4DB4">
        <w:rPr>
          <w:color w:val="0000FF"/>
          <w:sz w:val="48"/>
          <w:szCs w:val="48"/>
          <w:lang w:eastAsia="ja-JP"/>
        </w:rPr>
        <w:t xml:space="preserve">that women adorn themselves in modest apparel, with shamefacedness and sobriety; not with broided hair, or gold, or pearls, or costly array; But (which becometh women professing godliness) with good works. </w:t>
      </w:r>
      <w:r w:rsidR="004E4B3C" w:rsidRPr="003E4DB4">
        <w:rPr>
          <w:sz w:val="48"/>
          <w:szCs w:val="48"/>
          <w:lang w:eastAsia="ja-JP"/>
        </w:rPr>
        <w:t xml:space="preserve">- </w:t>
      </w:r>
      <w:r w:rsidRPr="003E4DB4">
        <w:rPr>
          <w:sz w:val="48"/>
          <w:szCs w:val="48"/>
          <w:lang w:eastAsia="ja-JP"/>
        </w:rPr>
        <w:t>selling bikinis</w:t>
      </w:r>
      <w:r w:rsidR="0039691D">
        <w:rPr>
          <w:sz w:val="48"/>
          <w:szCs w:val="48"/>
          <w:lang w:eastAsia="ja-JP"/>
        </w:rPr>
        <w:t>, low cut tops, short shorts</w:t>
      </w:r>
      <w:r w:rsidRPr="003E4DB4">
        <w:rPr>
          <w:sz w:val="48"/>
          <w:szCs w:val="48"/>
          <w:lang w:eastAsia="ja-JP"/>
        </w:rPr>
        <w:t xml:space="preserve"> at a clothing store</w:t>
      </w:r>
    </w:p>
    <w:p w:rsidR="00CE3DE3" w:rsidRPr="003E4DB4" w:rsidRDefault="006E42BB" w:rsidP="00CE3DE3">
      <w:pPr>
        <w:pStyle w:val="PatSyle"/>
        <w:numPr>
          <w:ilvl w:val="0"/>
          <w:numId w:val="5"/>
        </w:numPr>
        <w:ind w:left="450" w:hanging="450"/>
        <w:jc w:val="both"/>
        <w:rPr>
          <w:sz w:val="48"/>
          <w:szCs w:val="48"/>
          <w:lang w:eastAsia="ja-JP"/>
        </w:rPr>
      </w:pPr>
      <w:r w:rsidRPr="003E4DB4">
        <w:rPr>
          <w:sz w:val="48"/>
          <w:szCs w:val="48"/>
          <w:lang w:eastAsia="ja-JP"/>
        </w:rPr>
        <w:t xml:space="preserve">paying </w:t>
      </w:r>
      <w:r w:rsidR="000223F4">
        <w:rPr>
          <w:sz w:val="48"/>
          <w:szCs w:val="48"/>
          <w:lang w:eastAsia="ja-JP"/>
        </w:rPr>
        <w:t>to attend</w:t>
      </w:r>
      <w:r w:rsidRPr="003E4DB4">
        <w:rPr>
          <w:sz w:val="48"/>
          <w:szCs w:val="48"/>
          <w:lang w:eastAsia="ja-JP"/>
        </w:rPr>
        <w:t xml:space="preserve"> sporting event</w:t>
      </w:r>
      <w:r w:rsidR="00CE3DE3" w:rsidRPr="003E4DB4">
        <w:rPr>
          <w:sz w:val="48"/>
          <w:szCs w:val="48"/>
          <w:lang w:eastAsia="ja-JP"/>
        </w:rPr>
        <w:t>s</w:t>
      </w:r>
      <w:r w:rsidRPr="003E4DB4">
        <w:rPr>
          <w:sz w:val="48"/>
          <w:szCs w:val="48"/>
          <w:lang w:eastAsia="ja-JP"/>
        </w:rPr>
        <w:t xml:space="preserve"> where players are dressed immodestly</w:t>
      </w:r>
    </w:p>
    <w:p w:rsidR="009A07FC" w:rsidRDefault="007B589A" w:rsidP="009A07FC">
      <w:pPr>
        <w:pStyle w:val="PatSyle"/>
        <w:numPr>
          <w:ilvl w:val="0"/>
          <w:numId w:val="5"/>
        </w:numPr>
        <w:ind w:left="450" w:hanging="450"/>
        <w:jc w:val="both"/>
        <w:rPr>
          <w:sz w:val="48"/>
          <w:szCs w:val="48"/>
          <w:lang w:eastAsia="ja-JP"/>
        </w:rPr>
      </w:pPr>
      <w:r w:rsidRPr="003E4DB4">
        <w:rPr>
          <w:sz w:val="48"/>
          <w:szCs w:val="48"/>
          <w:lang w:eastAsia="ja-JP"/>
        </w:rPr>
        <w:t xml:space="preserve">I Cor 6:12 </w:t>
      </w:r>
      <w:r w:rsidRPr="003E4DB4">
        <w:rPr>
          <w:color w:val="0000FF"/>
          <w:sz w:val="48"/>
          <w:szCs w:val="48"/>
          <w:lang w:eastAsia="ja-JP"/>
        </w:rPr>
        <w:t>All things are lawful unto me, but all things are not expedient: all things are lawful for me, but I will not be brought under th</w:t>
      </w:r>
      <w:r>
        <w:rPr>
          <w:color w:val="0000FF"/>
          <w:sz w:val="48"/>
          <w:szCs w:val="48"/>
          <w:lang w:eastAsia="ja-JP"/>
        </w:rPr>
        <w:t xml:space="preserve">e power </w:t>
      </w:r>
      <w:r w:rsidRPr="003E4DB4">
        <w:rPr>
          <w:color w:val="0000FF"/>
          <w:sz w:val="48"/>
          <w:szCs w:val="48"/>
          <w:lang w:eastAsia="ja-JP"/>
        </w:rPr>
        <w:t xml:space="preserve">of any. </w:t>
      </w:r>
      <w:r w:rsidRPr="003E4DB4">
        <w:rPr>
          <w:sz w:val="48"/>
          <w:szCs w:val="48"/>
          <w:lang w:eastAsia="ja-JP"/>
        </w:rPr>
        <w:t>- Brent Siota wouldn’t put up tobacco advertising displays while in college working at Revco Drug</w:t>
      </w:r>
    </w:p>
    <w:p w:rsidR="009A07FC" w:rsidRPr="009A07FC" w:rsidRDefault="009A07FC" w:rsidP="009A07FC">
      <w:pPr>
        <w:pStyle w:val="PatSyle"/>
        <w:numPr>
          <w:ilvl w:val="0"/>
          <w:numId w:val="5"/>
        </w:numPr>
        <w:ind w:left="450" w:hanging="450"/>
        <w:jc w:val="both"/>
        <w:rPr>
          <w:sz w:val="48"/>
          <w:szCs w:val="48"/>
          <w:lang w:eastAsia="ja-JP"/>
        </w:rPr>
      </w:pPr>
      <w:r w:rsidRPr="009A07FC">
        <w:rPr>
          <w:sz w:val="48"/>
          <w:szCs w:val="48"/>
          <w:lang w:eastAsia="ja-JP"/>
        </w:rPr>
        <w:lastRenderedPageBreak/>
        <w:t xml:space="preserve">I Cor 11:15 </w:t>
      </w:r>
      <w:r w:rsidRPr="009A07FC">
        <w:rPr>
          <w:color w:val="0000FF"/>
          <w:sz w:val="48"/>
          <w:szCs w:val="48"/>
          <w:lang w:eastAsia="ja-JP"/>
        </w:rPr>
        <w:t xml:space="preserve">But if a woman </w:t>
      </w:r>
      <w:proofErr w:type="gramStart"/>
      <w:r w:rsidRPr="009A07FC">
        <w:rPr>
          <w:color w:val="0000FF"/>
          <w:sz w:val="48"/>
          <w:szCs w:val="48"/>
          <w:lang w:eastAsia="ja-JP"/>
        </w:rPr>
        <w:t>have</w:t>
      </w:r>
      <w:proofErr w:type="gramEnd"/>
      <w:r w:rsidRPr="009A07FC">
        <w:rPr>
          <w:color w:val="0000FF"/>
          <w:sz w:val="48"/>
          <w:szCs w:val="48"/>
          <w:lang w:eastAsia="ja-JP"/>
        </w:rPr>
        <w:t xml:space="preserve"> long hair, it is a glory to her: for her hair is given her for a covering.</w:t>
      </w:r>
      <w:r w:rsidRPr="009A07FC">
        <w:rPr>
          <w:sz w:val="48"/>
          <w:szCs w:val="48"/>
          <w:lang w:eastAsia="ja-JP"/>
        </w:rPr>
        <w:t xml:space="preserve"> - </w:t>
      </w:r>
      <w:r w:rsidRPr="009A07FC">
        <w:rPr>
          <w:color w:val="000000"/>
          <w:sz w:val="48"/>
          <w:szCs w:val="48"/>
        </w:rPr>
        <w:t>cutting a lady’s hair to a short or medium length in a hair salon</w:t>
      </w:r>
    </w:p>
    <w:p w:rsidR="00CE3DE3" w:rsidRPr="00DC3222" w:rsidRDefault="006E42BB" w:rsidP="00CE3DE3">
      <w:pPr>
        <w:pStyle w:val="PatSyle"/>
        <w:numPr>
          <w:ilvl w:val="0"/>
          <w:numId w:val="5"/>
        </w:numPr>
        <w:ind w:left="450" w:hanging="450"/>
        <w:jc w:val="both"/>
        <w:rPr>
          <w:sz w:val="48"/>
          <w:szCs w:val="48"/>
          <w:lang w:eastAsia="ja-JP"/>
        </w:rPr>
      </w:pPr>
      <w:r w:rsidRPr="003E4DB4">
        <w:rPr>
          <w:color w:val="000000"/>
          <w:sz w:val="48"/>
          <w:szCs w:val="48"/>
        </w:rPr>
        <w:t xml:space="preserve">Matt 5:34 </w:t>
      </w:r>
      <w:r w:rsidR="00632379" w:rsidRPr="00632379">
        <w:rPr>
          <w:color w:val="0000FF"/>
          <w:sz w:val="48"/>
          <w:szCs w:val="48"/>
        </w:rPr>
        <w:t xml:space="preserve">… I say unto you, </w:t>
      </w:r>
      <w:proofErr w:type="gramStart"/>
      <w:r w:rsidR="00632379" w:rsidRPr="00632379">
        <w:rPr>
          <w:color w:val="0000FF"/>
          <w:sz w:val="48"/>
          <w:szCs w:val="48"/>
        </w:rPr>
        <w:t>Swear</w:t>
      </w:r>
      <w:proofErr w:type="gramEnd"/>
      <w:r w:rsidR="00632379" w:rsidRPr="00632379">
        <w:rPr>
          <w:color w:val="0000FF"/>
          <w:sz w:val="48"/>
          <w:szCs w:val="48"/>
        </w:rPr>
        <w:t xml:space="preserve"> not at all; neither by heaven; for it is God's throne </w:t>
      </w:r>
      <w:r w:rsidR="00632379">
        <w:rPr>
          <w:color w:val="000000"/>
          <w:sz w:val="48"/>
          <w:szCs w:val="48"/>
        </w:rPr>
        <w:t xml:space="preserve">- </w:t>
      </w:r>
      <w:r w:rsidRPr="003E4DB4">
        <w:rPr>
          <w:color w:val="000000"/>
          <w:sz w:val="48"/>
          <w:szCs w:val="48"/>
        </w:rPr>
        <w:t>working as a bailiff swearing folks in at court</w:t>
      </w:r>
    </w:p>
    <w:p w:rsidR="006E42BB" w:rsidRDefault="006E42BB" w:rsidP="00CE3DE3">
      <w:pPr>
        <w:pStyle w:val="PatSyle"/>
        <w:numPr>
          <w:ilvl w:val="0"/>
          <w:numId w:val="5"/>
        </w:numPr>
        <w:ind w:left="450" w:hanging="450"/>
        <w:jc w:val="both"/>
        <w:rPr>
          <w:sz w:val="48"/>
          <w:szCs w:val="48"/>
          <w:lang w:eastAsia="ja-JP"/>
        </w:rPr>
      </w:pPr>
      <w:r w:rsidRPr="003E4DB4">
        <w:rPr>
          <w:sz w:val="48"/>
          <w:szCs w:val="48"/>
          <w:lang w:eastAsia="ja-JP"/>
        </w:rPr>
        <w:t xml:space="preserve">Acts 18:5-6 </w:t>
      </w:r>
      <w:r w:rsidR="00632379" w:rsidRPr="00632379">
        <w:rPr>
          <w:color w:val="0000FF"/>
          <w:sz w:val="48"/>
          <w:szCs w:val="48"/>
          <w:lang w:eastAsia="ja-JP"/>
        </w:rPr>
        <w:t xml:space="preserve">And when Silas and Timotheus were come from Macedonia, Paul was pressed in the spirit, and testified to the Jews that Jesus was Christ.  And when they opposed themselves, and blasphemed, he shook his raiment, and said unto them, </w:t>
      </w:r>
      <w:proofErr w:type="gramStart"/>
      <w:r w:rsidR="00632379" w:rsidRPr="00632379">
        <w:rPr>
          <w:color w:val="0000FF"/>
          <w:sz w:val="48"/>
          <w:szCs w:val="48"/>
          <w:lang w:eastAsia="ja-JP"/>
        </w:rPr>
        <w:t>Your</w:t>
      </w:r>
      <w:proofErr w:type="gramEnd"/>
      <w:r w:rsidR="00632379" w:rsidRPr="00632379">
        <w:rPr>
          <w:color w:val="0000FF"/>
          <w:sz w:val="48"/>
          <w:szCs w:val="48"/>
          <w:lang w:eastAsia="ja-JP"/>
        </w:rPr>
        <w:t xml:space="preserve"> blood be upon your own heads; I am clean; from henceforth I will go unto the Gentiles. </w:t>
      </w:r>
      <w:r w:rsidR="00632379">
        <w:rPr>
          <w:sz w:val="48"/>
          <w:szCs w:val="48"/>
          <w:lang w:eastAsia="ja-JP"/>
        </w:rPr>
        <w:t xml:space="preserve">- </w:t>
      </w:r>
      <w:r w:rsidRPr="003E4DB4">
        <w:rPr>
          <w:sz w:val="48"/>
          <w:szCs w:val="48"/>
          <w:lang w:eastAsia="ja-JP"/>
        </w:rPr>
        <w:t xml:space="preserve">if we aren’t </w:t>
      </w:r>
      <w:r w:rsidR="00AB364B">
        <w:rPr>
          <w:sz w:val="48"/>
          <w:szCs w:val="48"/>
          <w:lang w:eastAsia="ja-JP"/>
        </w:rPr>
        <w:t>diligently</w:t>
      </w:r>
      <w:r w:rsidR="00632379">
        <w:rPr>
          <w:sz w:val="48"/>
          <w:szCs w:val="48"/>
          <w:lang w:eastAsia="ja-JP"/>
        </w:rPr>
        <w:t xml:space="preserve"> </w:t>
      </w:r>
      <w:r w:rsidRPr="003E4DB4">
        <w:rPr>
          <w:sz w:val="48"/>
          <w:szCs w:val="48"/>
          <w:lang w:eastAsia="ja-JP"/>
        </w:rPr>
        <w:t xml:space="preserve">trying to teach </w:t>
      </w:r>
      <w:r w:rsidR="00632379">
        <w:rPr>
          <w:sz w:val="48"/>
          <w:szCs w:val="48"/>
          <w:lang w:eastAsia="ja-JP"/>
        </w:rPr>
        <w:t>the lost</w:t>
      </w:r>
      <w:r w:rsidR="00AB364B">
        <w:rPr>
          <w:sz w:val="48"/>
          <w:szCs w:val="48"/>
          <w:lang w:eastAsia="ja-JP"/>
        </w:rPr>
        <w:t xml:space="preserve"> -</w:t>
      </w:r>
      <w:r w:rsidRPr="003E4DB4">
        <w:rPr>
          <w:sz w:val="48"/>
          <w:szCs w:val="48"/>
          <w:lang w:eastAsia="ja-JP"/>
        </w:rPr>
        <w:t xml:space="preserve"> their blood will be upon our heads</w:t>
      </w:r>
    </w:p>
    <w:p w:rsidR="00880515" w:rsidRPr="00492762" w:rsidRDefault="00DF47BA" w:rsidP="00492762">
      <w:pPr>
        <w:pStyle w:val="PatSyle"/>
        <w:numPr>
          <w:ilvl w:val="0"/>
          <w:numId w:val="5"/>
        </w:numPr>
        <w:ind w:left="450" w:hanging="450"/>
        <w:jc w:val="both"/>
        <w:rPr>
          <w:sz w:val="48"/>
          <w:szCs w:val="48"/>
          <w:lang w:eastAsia="ja-JP"/>
        </w:rPr>
      </w:pPr>
      <w:r>
        <w:rPr>
          <w:sz w:val="48"/>
          <w:szCs w:val="48"/>
          <w:lang w:eastAsia="ja-JP"/>
        </w:rPr>
        <w:t xml:space="preserve">Acts 20:26-27,31 </w:t>
      </w:r>
      <w:r w:rsidR="00924DE1">
        <w:rPr>
          <w:color w:val="0000FF"/>
          <w:sz w:val="48"/>
          <w:szCs w:val="48"/>
          <w:lang w:eastAsia="ja-JP"/>
        </w:rPr>
        <w:t>…</w:t>
      </w:r>
      <w:r w:rsidRPr="00DF47BA">
        <w:rPr>
          <w:color w:val="0000FF"/>
          <w:sz w:val="48"/>
          <w:szCs w:val="48"/>
          <w:lang w:eastAsia="ja-JP"/>
        </w:rPr>
        <w:t xml:space="preserve"> I am pure from the blood of all men.  For I have not shunned to declare unto you all the counsel of God … Therefore watch, and remember, that by the space of three years I ceased not to warn every one night and day with tears. </w:t>
      </w:r>
      <w:r>
        <w:rPr>
          <w:sz w:val="48"/>
          <w:szCs w:val="48"/>
          <w:lang w:eastAsia="ja-JP"/>
        </w:rPr>
        <w:t xml:space="preserve">– leaving off preaching </w:t>
      </w:r>
      <w:r w:rsidR="00492762">
        <w:rPr>
          <w:sz w:val="48"/>
          <w:szCs w:val="48"/>
          <w:lang w:eastAsia="ja-JP"/>
        </w:rPr>
        <w:t xml:space="preserve">in gospel meetings </w:t>
      </w:r>
      <w:r w:rsidR="00B7521E">
        <w:rPr>
          <w:sz w:val="48"/>
          <w:szCs w:val="48"/>
          <w:lang w:eastAsia="ja-JP"/>
        </w:rPr>
        <w:t xml:space="preserve">on </w:t>
      </w:r>
      <w:r>
        <w:rPr>
          <w:sz w:val="48"/>
          <w:szCs w:val="48"/>
          <w:lang w:eastAsia="ja-JP"/>
        </w:rPr>
        <w:t xml:space="preserve">“controversial” subjects </w:t>
      </w:r>
      <w:r w:rsidR="0055238F">
        <w:rPr>
          <w:sz w:val="48"/>
          <w:szCs w:val="48"/>
          <w:lang w:eastAsia="ja-JP"/>
        </w:rPr>
        <w:t xml:space="preserve">like </w:t>
      </w:r>
      <w:r w:rsidR="00BA35D6">
        <w:rPr>
          <w:sz w:val="48"/>
          <w:szCs w:val="48"/>
          <w:lang w:eastAsia="ja-JP"/>
        </w:rPr>
        <w:t xml:space="preserve">- </w:t>
      </w:r>
      <w:r w:rsidR="0055238F">
        <w:rPr>
          <w:sz w:val="48"/>
          <w:szCs w:val="48"/>
          <w:lang w:eastAsia="ja-JP"/>
        </w:rPr>
        <w:t xml:space="preserve">the covering I Cor 11:2-16, </w:t>
      </w:r>
      <w:r w:rsidR="00A83507">
        <w:rPr>
          <w:sz w:val="48"/>
          <w:szCs w:val="48"/>
          <w:lang w:eastAsia="ja-JP"/>
        </w:rPr>
        <w:t xml:space="preserve">a </w:t>
      </w:r>
      <w:r w:rsidR="0055238F">
        <w:rPr>
          <w:sz w:val="48"/>
          <w:szCs w:val="48"/>
          <w:lang w:eastAsia="ja-JP"/>
        </w:rPr>
        <w:t>wi</w:t>
      </w:r>
      <w:r w:rsidR="00A83507">
        <w:rPr>
          <w:sz w:val="48"/>
          <w:szCs w:val="48"/>
          <w:lang w:eastAsia="ja-JP"/>
        </w:rPr>
        <w:t>fe</w:t>
      </w:r>
      <w:r w:rsidR="0055238F">
        <w:rPr>
          <w:sz w:val="48"/>
          <w:szCs w:val="48"/>
          <w:lang w:eastAsia="ja-JP"/>
        </w:rPr>
        <w:t xml:space="preserve"> and mother working </w:t>
      </w:r>
      <w:r w:rsidR="000035FF">
        <w:rPr>
          <w:sz w:val="48"/>
          <w:szCs w:val="48"/>
          <w:lang w:eastAsia="ja-JP"/>
        </w:rPr>
        <w:t xml:space="preserve">full-time </w:t>
      </w:r>
      <w:r w:rsidR="0055238F">
        <w:rPr>
          <w:sz w:val="48"/>
          <w:szCs w:val="48"/>
          <w:lang w:eastAsia="ja-JP"/>
        </w:rPr>
        <w:t xml:space="preserve">outside the home Tit 2:5, </w:t>
      </w:r>
      <w:r w:rsidR="00BA35D6">
        <w:rPr>
          <w:sz w:val="48"/>
          <w:szCs w:val="48"/>
          <w:lang w:eastAsia="ja-JP"/>
        </w:rPr>
        <w:t>missing church for work or Little League</w:t>
      </w:r>
      <w:r w:rsidR="005D3412">
        <w:rPr>
          <w:sz w:val="48"/>
          <w:szCs w:val="48"/>
          <w:lang w:eastAsia="ja-JP"/>
        </w:rPr>
        <w:t xml:space="preserve"> Heb 10:25</w:t>
      </w:r>
      <w:r w:rsidR="00BA35D6">
        <w:rPr>
          <w:sz w:val="48"/>
          <w:szCs w:val="48"/>
          <w:lang w:eastAsia="ja-JP"/>
        </w:rPr>
        <w:t xml:space="preserve">, </w:t>
      </w:r>
      <w:r w:rsidR="00492762">
        <w:rPr>
          <w:sz w:val="48"/>
          <w:szCs w:val="48"/>
          <w:lang w:eastAsia="ja-JP"/>
        </w:rPr>
        <w:t>fasting II Cor 11:27, withdrawing from relatives II Thess 3:6, taking bankruptcy Rom 13:8, Psa 37:21</w:t>
      </w:r>
      <w:r w:rsidR="0055238F">
        <w:rPr>
          <w:sz w:val="48"/>
          <w:szCs w:val="48"/>
          <w:lang w:eastAsia="ja-JP"/>
        </w:rPr>
        <w:t xml:space="preserve"> </w:t>
      </w:r>
      <w:r w:rsidR="00924DE1">
        <w:rPr>
          <w:sz w:val="48"/>
          <w:szCs w:val="48"/>
          <w:lang w:eastAsia="ja-JP"/>
        </w:rPr>
        <w:t>…</w:t>
      </w:r>
      <w:r w:rsidR="00880515" w:rsidRPr="00492762">
        <w:rPr>
          <w:sz w:val="48"/>
          <w:szCs w:val="48"/>
          <w:lang w:eastAsia="ja-JP"/>
        </w:rPr>
        <w:br w:type="page"/>
      </w:r>
    </w:p>
    <w:p w:rsidR="00880515" w:rsidRPr="00480593" w:rsidRDefault="00880515" w:rsidP="00A3125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16"/>
          <w:szCs w:val="16"/>
          <w:lang w:eastAsia="ja-JP"/>
        </w:rPr>
      </w:pPr>
      <w:r w:rsidRPr="00D26475">
        <w:rPr>
          <w:rFonts w:cs="Times New Roman"/>
          <w:noProof/>
          <w:sz w:val="24"/>
          <w:szCs w:val="24"/>
        </w:rPr>
        <w:lastRenderedPageBreak/>
        <w:drawing>
          <wp:inline distT="0" distB="0" distL="0" distR="0" wp14:anchorId="00207E0A" wp14:editId="798FFB94">
            <wp:extent cx="8715375" cy="4286250"/>
            <wp:effectExtent l="0" t="0" r="9525" b="0"/>
            <wp:docPr id="11455255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715375" cy="4286250"/>
                    </a:xfrm>
                    <a:prstGeom prst="rect">
                      <a:avLst/>
                    </a:prstGeom>
                  </pic:spPr>
                </pic:pic>
              </a:graphicData>
            </a:graphic>
          </wp:inline>
        </w:drawing>
      </w:r>
    </w:p>
    <w:p w:rsidR="00880515" w:rsidRPr="00F92634" w:rsidRDefault="00880515" w:rsidP="00492762">
      <w:pPr>
        <w:pStyle w:val="NoSpacing"/>
        <w:jc w:val="both"/>
        <w:rPr>
          <w:b/>
          <w:bCs/>
          <w:sz w:val="52"/>
          <w:szCs w:val="52"/>
        </w:rPr>
      </w:pPr>
      <w:r w:rsidRPr="00F92634">
        <w:rPr>
          <w:b/>
          <w:bCs/>
          <w:sz w:val="52"/>
          <w:szCs w:val="52"/>
        </w:rPr>
        <w:t xml:space="preserve">It would be wrong to use this device to perform an abortion.  What about design it?  Manufacture it?  Sell it?  Advertise it?  Invest in companies that </w:t>
      </w:r>
      <w:r w:rsidR="006A1B41" w:rsidRPr="00F92634">
        <w:rPr>
          <w:b/>
          <w:bCs/>
          <w:sz w:val="52"/>
          <w:szCs w:val="52"/>
        </w:rPr>
        <w:t>profit from</w:t>
      </w:r>
      <w:r w:rsidRPr="00F92634">
        <w:rPr>
          <w:b/>
          <w:bCs/>
          <w:sz w:val="52"/>
          <w:szCs w:val="52"/>
        </w:rPr>
        <w:t xml:space="preserve"> it?  Deliver it to hospitals?</w:t>
      </w:r>
    </w:p>
    <w:p w:rsidR="00492762" w:rsidRPr="00BA35D6" w:rsidRDefault="00492762" w:rsidP="00492762">
      <w:pPr>
        <w:pStyle w:val="NoSpacing"/>
        <w:rPr>
          <w:sz w:val="16"/>
          <w:szCs w:val="16"/>
        </w:rPr>
      </w:pPr>
    </w:p>
    <w:p w:rsidR="00BA35D6" w:rsidRPr="00480593" w:rsidRDefault="00BA35D6" w:rsidP="00492762">
      <w:pPr>
        <w:pStyle w:val="NoSpacing"/>
        <w:rPr>
          <w:sz w:val="44"/>
          <w:szCs w:val="44"/>
        </w:rPr>
      </w:pPr>
      <w:r w:rsidRPr="00480593">
        <w:rPr>
          <w:sz w:val="44"/>
          <w:szCs w:val="44"/>
        </w:rPr>
        <w:t xml:space="preserve">Now that we understand the principle, can we now </w:t>
      </w:r>
      <w:r w:rsidR="00480593" w:rsidRPr="00480593">
        <w:rPr>
          <w:sz w:val="44"/>
          <w:szCs w:val="44"/>
        </w:rPr>
        <w:t>see</w:t>
      </w:r>
      <w:r w:rsidRPr="00480593">
        <w:rPr>
          <w:sz w:val="44"/>
          <w:szCs w:val="44"/>
        </w:rPr>
        <w:t xml:space="preserve"> these other applications</w:t>
      </w:r>
      <w:r w:rsidR="00480593" w:rsidRPr="00480593">
        <w:rPr>
          <w:sz w:val="44"/>
          <w:szCs w:val="44"/>
        </w:rPr>
        <w:t xml:space="preserve"> I</w:t>
      </w:r>
      <w:r w:rsidR="0032615B">
        <w:rPr>
          <w:sz w:val="44"/>
          <w:szCs w:val="44"/>
        </w:rPr>
        <w:t>’ve</w:t>
      </w:r>
      <w:r w:rsidR="00480593" w:rsidRPr="00480593">
        <w:rPr>
          <w:sz w:val="44"/>
          <w:szCs w:val="44"/>
        </w:rPr>
        <w:t xml:space="preserve"> mentioned, and perhaps </w:t>
      </w:r>
      <w:r w:rsidR="00503AA6">
        <w:rPr>
          <w:sz w:val="44"/>
          <w:szCs w:val="44"/>
        </w:rPr>
        <w:t>many</w:t>
      </w:r>
      <w:r w:rsidR="00480593" w:rsidRPr="00480593">
        <w:rPr>
          <w:sz w:val="44"/>
          <w:szCs w:val="44"/>
        </w:rPr>
        <w:t xml:space="preserve"> others</w:t>
      </w:r>
      <w:r w:rsidR="00503AA6">
        <w:rPr>
          <w:sz w:val="44"/>
          <w:szCs w:val="44"/>
        </w:rPr>
        <w:t xml:space="preserve"> you can think of</w:t>
      </w:r>
      <w:r w:rsidRPr="00480593">
        <w:rPr>
          <w:sz w:val="44"/>
          <w:szCs w:val="44"/>
        </w:rPr>
        <w:t>?</w:t>
      </w:r>
    </w:p>
    <w:p w:rsidR="00480593" w:rsidRPr="00BA35D6" w:rsidRDefault="00480593" w:rsidP="00492762">
      <w:pPr>
        <w:pStyle w:val="NoSpacing"/>
        <w:rPr>
          <w:sz w:val="16"/>
          <w:szCs w:val="16"/>
        </w:rPr>
      </w:pPr>
    </w:p>
    <w:p w:rsidR="00492762" w:rsidRDefault="00492762" w:rsidP="004927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color w:val="0000FF"/>
          <w:sz w:val="48"/>
          <w:szCs w:val="48"/>
          <w:lang w:eastAsia="ja-JP"/>
        </w:rPr>
      </w:pPr>
      <w:r w:rsidRPr="00BA35D6">
        <w:rPr>
          <w:rFonts w:ascii="Times New Roman" w:hAnsi="Times New Roman" w:cs="Times New Roman"/>
          <w:sz w:val="48"/>
          <w:szCs w:val="48"/>
          <w:lang w:eastAsia="ja-JP"/>
        </w:rPr>
        <w:t xml:space="preserve">Romans 1:32 </w:t>
      </w:r>
      <w:r w:rsidRPr="00BA35D6">
        <w:rPr>
          <w:rFonts w:ascii="Times New Roman" w:hAnsi="Times New Roman" w:cs="Times New Roman"/>
          <w:color w:val="0000FF"/>
          <w:sz w:val="48"/>
          <w:szCs w:val="48"/>
          <w:lang w:eastAsia="ja-JP"/>
        </w:rPr>
        <w:t>not only do the same, but have pleasure in them that do them</w:t>
      </w:r>
      <w:r>
        <w:rPr>
          <w:rFonts w:ascii="Times New Roman" w:hAnsi="Times New Roman" w:cs="Times New Roman"/>
          <w:color w:val="0000FF"/>
          <w:sz w:val="48"/>
          <w:szCs w:val="48"/>
          <w:lang w:eastAsia="ja-JP"/>
        </w:rPr>
        <w:br w:type="page"/>
      </w:r>
    </w:p>
    <w:p w:rsidR="00A31255" w:rsidRPr="00A31255" w:rsidRDefault="00A31255" w:rsidP="00A31255">
      <w:pPr>
        <w:pStyle w:val="PatSyle"/>
        <w:jc w:val="center"/>
        <w:rPr>
          <w:sz w:val="84"/>
          <w:szCs w:val="84"/>
        </w:rPr>
      </w:pPr>
      <w:r w:rsidRPr="00A31255">
        <w:rPr>
          <w:sz w:val="84"/>
          <w:szCs w:val="84"/>
        </w:rPr>
        <w:lastRenderedPageBreak/>
        <w:t xml:space="preserve">hear </w:t>
      </w:r>
      <w:r w:rsidRPr="00A31255">
        <w:rPr>
          <w:b/>
          <w:bCs/>
          <w:color w:val="FF0000"/>
          <w:sz w:val="84"/>
          <w:szCs w:val="84"/>
        </w:rPr>
        <w:t>Bible Crossfire</w:t>
      </w:r>
      <w:r w:rsidRPr="00A31255">
        <w:rPr>
          <w:sz w:val="84"/>
          <w:szCs w:val="84"/>
        </w:rPr>
        <w:t xml:space="preserve"> Sundays at 8:00 pm</w:t>
      </w:r>
    </w:p>
    <w:p w:rsidR="00A31255" w:rsidRPr="00DD25B6" w:rsidRDefault="00A31255" w:rsidP="00A31255">
      <w:pPr>
        <w:pStyle w:val="PatSyle"/>
        <w:jc w:val="center"/>
        <w:rPr>
          <w:color w:val="1F497D"/>
          <w:sz w:val="96"/>
          <w:szCs w:val="96"/>
        </w:rPr>
      </w:pPr>
    </w:p>
    <w:p w:rsidR="00A31255" w:rsidRPr="00984098" w:rsidRDefault="00A31255" w:rsidP="00A31255">
      <w:pPr>
        <w:pStyle w:val="PatSyle"/>
        <w:jc w:val="center"/>
        <w:rPr>
          <w:color w:val="0000FF"/>
          <w:sz w:val="100"/>
          <w:szCs w:val="100"/>
        </w:rPr>
      </w:pPr>
      <w:r w:rsidRPr="00984098">
        <w:rPr>
          <w:b/>
          <w:bCs/>
          <w:color w:val="0000FF"/>
          <w:sz w:val="100"/>
          <w:szCs w:val="100"/>
        </w:rPr>
        <w:t>SiriusXM radio Family Talk 131</w:t>
      </w:r>
    </w:p>
    <w:p w:rsidR="00A31255" w:rsidRPr="00505D3D" w:rsidRDefault="00A31255" w:rsidP="00A31255">
      <w:pPr>
        <w:pStyle w:val="PatSyle"/>
        <w:jc w:val="center"/>
        <w:rPr>
          <w:sz w:val="80"/>
          <w:szCs w:val="80"/>
          <w:lang w:eastAsia="ja-JP"/>
        </w:rPr>
      </w:pPr>
      <w:r w:rsidRPr="00505D3D">
        <w:rPr>
          <w:sz w:val="80"/>
          <w:szCs w:val="80"/>
          <w:lang w:eastAsia="ja-JP"/>
        </w:rPr>
        <w:t xml:space="preserve">(and </w:t>
      </w:r>
      <w:r>
        <w:rPr>
          <w:sz w:val="80"/>
          <w:szCs w:val="80"/>
          <w:lang w:eastAsia="ja-JP"/>
        </w:rPr>
        <w:t>62</w:t>
      </w:r>
      <w:r w:rsidRPr="00505D3D">
        <w:rPr>
          <w:sz w:val="80"/>
          <w:szCs w:val="80"/>
          <w:lang w:eastAsia="ja-JP"/>
        </w:rPr>
        <w:t xml:space="preserve"> local radio stations across America)</w:t>
      </w:r>
    </w:p>
    <w:p w:rsidR="00A31255" w:rsidRPr="00E717A3" w:rsidRDefault="00A31255" w:rsidP="00A31255">
      <w:pPr>
        <w:pStyle w:val="PatSyle"/>
        <w:jc w:val="center"/>
        <w:rPr>
          <w:sz w:val="96"/>
          <w:szCs w:val="96"/>
          <w:lang w:eastAsia="ja-JP"/>
        </w:rPr>
      </w:pPr>
    </w:p>
    <w:p w:rsidR="00A31255" w:rsidRPr="00E717A3" w:rsidRDefault="00A31255" w:rsidP="00A31255">
      <w:pPr>
        <w:pStyle w:val="PatSyle"/>
        <w:jc w:val="center"/>
        <w:rPr>
          <w:sz w:val="72"/>
          <w:szCs w:val="72"/>
          <w:lang w:eastAsia="ja-JP"/>
        </w:rPr>
      </w:pPr>
      <w:r w:rsidRPr="00E717A3">
        <w:rPr>
          <w:sz w:val="72"/>
          <w:szCs w:val="72"/>
          <w:lang w:eastAsia="ja-JP"/>
        </w:rPr>
        <w:t>or at</w:t>
      </w:r>
    </w:p>
    <w:p w:rsidR="00A31255" w:rsidRPr="00DD25B6" w:rsidRDefault="00A31255" w:rsidP="00A31255">
      <w:pPr>
        <w:pStyle w:val="PatSyle"/>
        <w:jc w:val="center"/>
        <w:rPr>
          <w:b/>
          <w:color w:val="0000FF"/>
          <w:sz w:val="120"/>
          <w:szCs w:val="120"/>
          <w:lang w:eastAsia="ja-JP"/>
        </w:rPr>
      </w:pPr>
      <w:r w:rsidRPr="00DD25B6">
        <w:rPr>
          <w:b/>
          <w:color w:val="0000FF"/>
          <w:sz w:val="120"/>
          <w:szCs w:val="120"/>
          <w:lang w:eastAsia="ja-JP"/>
        </w:rPr>
        <w:t>www.BibleCrossfire.com</w:t>
      </w:r>
    </w:p>
    <w:p w:rsidR="00A31255" w:rsidRPr="00DD25B6" w:rsidRDefault="00A31255" w:rsidP="00A31255">
      <w:pPr>
        <w:pStyle w:val="PatSyle"/>
        <w:jc w:val="center"/>
        <w:rPr>
          <w:b/>
          <w:sz w:val="96"/>
          <w:szCs w:val="96"/>
          <w:lang w:eastAsia="ja-JP"/>
        </w:rPr>
      </w:pPr>
    </w:p>
    <w:p w:rsidR="00A31255" w:rsidRPr="00A31255" w:rsidRDefault="00A31255" w:rsidP="00A31255">
      <w:pPr>
        <w:pStyle w:val="PatSyle"/>
        <w:jc w:val="center"/>
        <w:rPr>
          <w:b/>
          <w:sz w:val="84"/>
          <w:szCs w:val="84"/>
          <w:lang w:eastAsia="ja-JP"/>
        </w:rPr>
      </w:pPr>
    </w:p>
    <w:p w:rsidR="00492762" w:rsidRPr="00492762" w:rsidRDefault="00A31255" w:rsidP="00492762">
      <w:pPr>
        <w:pStyle w:val="PatSyle"/>
        <w:jc w:val="center"/>
        <w:rPr>
          <w:b/>
          <w:sz w:val="68"/>
          <w:szCs w:val="68"/>
          <w:lang w:eastAsia="ja-JP"/>
        </w:rPr>
      </w:pPr>
      <w:r w:rsidRPr="00E717A3">
        <w:rPr>
          <w:b/>
          <w:sz w:val="68"/>
          <w:szCs w:val="68"/>
          <w:lang w:eastAsia="ja-JP"/>
        </w:rPr>
        <w:t xml:space="preserve">(256) </w:t>
      </w:r>
      <w:r>
        <w:rPr>
          <w:b/>
          <w:sz w:val="68"/>
          <w:szCs w:val="68"/>
          <w:lang w:eastAsia="ja-JP"/>
        </w:rPr>
        <w:t>682-0753</w:t>
      </w:r>
      <w:r w:rsidRPr="00E717A3">
        <w:rPr>
          <w:b/>
          <w:sz w:val="68"/>
          <w:szCs w:val="68"/>
          <w:lang w:eastAsia="ja-JP"/>
        </w:rPr>
        <w:t xml:space="preserve">        </w:t>
      </w:r>
      <w:hyperlink r:id="rId6" w:history="1">
        <w:r w:rsidRPr="00A31255">
          <w:rPr>
            <w:rStyle w:val="Hyperlink"/>
            <w:b/>
            <w:color w:val="auto"/>
            <w:sz w:val="68"/>
            <w:szCs w:val="68"/>
            <w:u w:val="none"/>
            <w:lang w:eastAsia="ja-JP"/>
          </w:rPr>
          <w:t>PatDonahue@bellsouth.net</w:t>
        </w:r>
      </w:hyperlink>
    </w:p>
    <w:sectPr w:rsidR="00492762" w:rsidRPr="00492762" w:rsidSect="00D26475">
      <w:pgSz w:w="15840" w:h="12240" w:orient="landscape"/>
      <w:pgMar w:top="720" w:right="821" w:bottom="720" w:left="8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055"/>
    <w:multiLevelType w:val="hybridMultilevel"/>
    <w:tmpl w:val="1020F318"/>
    <w:lvl w:ilvl="0" w:tplc="9E466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71A43"/>
    <w:multiLevelType w:val="hybridMultilevel"/>
    <w:tmpl w:val="85C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B52AD4"/>
    <w:multiLevelType w:val="hybridMultilevel"/>
    <w:tmpl w:val="8354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61E21"/>
    <w:multiLevelType w:val="hybridMultilevel"/>
    <w:tmpl w:val="32F6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30F1E"/>
    <w:multiLevelType w:val="hybridMultilevel"/>
    <w:tmpl w:val="28629E04"/>
    <w:lvl w:ilvl="0" w:tplc="9E466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873631">
    <w:abstractNumId w:val="0"/>
  </w:num>
  <w:num w:numId="2" w16cid:durableId="1020010784">
    <w:abstractNumId w:val="4"/>
  </w:num>
  <w:num w:numId="3" w16cid:durableId="1453749485">
    <w:abstractNumId w:val="2"/>
  </w:num>
  <w:num w:numId="4" w16cid:durableId="1274484658">
    <w:abstractNumId w:val="1"/>
  </w:num>
  <w:num w:numId="5" w16cid:durableId="641497752">
    <w:abstractNumId w:val="3"/>
  </w:num>
  <w:num w:numId="6" w16cid:durableId="315257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75"/>
    <w:rsid w:val="000035FF"/>
    <w:rsid w:val="00005E14"/>
    <w:rsid w:val="000077FB"/>
    <w:rsid w:val="000165F0"/>
    <w:rsid w:val="00016C48"/>
    <w:rsid w:val="000223F4"/>
    <w:rsid w:val="00056841"/>
    <w:rsid w:val="00060BB9"/>
    <w:rsid w:val="00062A44"/>
    <w:rsid w:val="000843F7"/>
    <w:rsid w:val="000A0A17"/>
    <w:rsid w:val="000C0976"/>
    <w:rsid w:val="000C4F43"/>
    <w:rsid w:val="000D1AEA"/>
    <w:rsid w:val="000F0A5F"/>
    <w:rsid w:val="000F461E"/>
    <w:rsid w:val="00133056"/>
    <w:rsid w:val="00153614"/>
    <w:rsid w:val="00174249"/>
    <w:rsid w:val="001868B0"/>
    <w:rsid w:val="001A4A68"/>
    <w:rsid w:val="001E5166"/>
    <w:rsid w:val="002301A6"/>
    <w:rsid w:val="002C1BB3"/>
    <w:rsid w:val="002E5DAE"/>
    <w:rsid w:val="0032615B"/>
    <w:rsid w:val="0034457F"/>
    <w:rsid w:val="003632A0"/>
    <w:rsid w:val="0039691D"/>
    <w:rsid w:val="003A345C"/>
    <w:rsid w:val="003A5229"/>
    <w:rsid w:val="003E4DB4"/>
    <w:rsid w:val="00442A47"/>
    <w:rsid w:val="00452540"/>
    <w:rsid w:val="00467428"/>
    <w:rsid w:val="00480593"/>
    <w:rsid w:val="00492762"/>
    <w:rsid w:val="004A2F77"/>
    <w:rsid w:val="004B5B65"/>
    <w:rsid w:val="004D07C7"/>
    <w:rsid w:val="004E4B3C"/>
    <w:rsid w:val="00503AA6"/>
    <w:rsid w:val="0050461C"/>
    <w:rsid w:val="00504F4C"/>
    <w:rsid w:val="00512A41"/>
    <w:rsid w:val="0051672D"/>
    <w:rsid w:val="00526D4C"/>
    <w:rsid w:val="0053333F"/>
    <w:rsid w:val="00533C5B"/>
    <w:rsid w:val="00537D35"/>
    <w:rsid w:val="00545C23"/>
    <w:rsid w:val="0055238F"/>
    <w:rsid w:val="0057381E"/>
    <w:rsid w:val="0057530B"/>
    <w:rsid w:val="00585962"/>
    <w:rsid w:val="005D3412"/>
    <w:rsid w:val="00632379"/>
    <w:rsid w:val="00642729"/>
    <w:rsid w:val="0065190F"/>
    <w:rsid w:val="006739D4"/>
    <w:rsid w:val="00687892"/>
    <w:rsid w:val="006A1B41"/>
    <w:rsid w:val="006A5339"/>
    <w:rsid w:val="006B0A04"/>
    <w:rsid w:val="006B381E"/>
    <w:rsid w:val="006B3CE1"/>
    <w:rsid w:val="006D20A2"/>
    <w:rsid w:val="006E42BB"/>
    <w:rsid w:val="0071061B"/>
    <w:rsid w:val="00710971"/>
    <w:rsid w:val="007965AD"/>
    <w:rsid w:val="007B1A59"/>
    <w:rsid w:val="007B589A"/>
    <w:rsid w:val="007C0BC2"/>
    <w:rsid w:val="007D36FE"/>
    <w:rsid w:val="007D7CF2"/>
    <w:rsid w:val="007E23DB"/>
    <w:rsid w:val="007E50C2"/>
    <w:rsid w:val="007E61C6"/>
    <w:rsid w:val="007F3FDC"/>
    <w:rsid w:val="0080654C"/>
    <w:rsid w:val="00816563"/>
    <w:rsid w:val="0086317D"/>
    <w:rsid w:val="00880515"/>
    <w:rsid w:val="008968B9"/>
    <w:rsid w:val="00924DE1"/>
    <w:rsid w:val="0097148D"/>
    <w:rsid w:val="009A07FC"/>
    <w:rsid w:val="009A64DC"/>
    <w:rsid w:val="009B7B79"/>
    <w:rsid w:val="009D4565"/>
    <w:rsid w:val="009F7DF5"/>
    <w:rsid w:val="00A31255"/>
    <w:rsid w:val="00A52526"/>
    <w:rsid w:val="00A553F9"/>
    <w:rsid w:val="00A63521"/>
    <w:rsid w:val="00A749E3"/>
    <w:rsid w:val="00A83507"/>
    <w:rsid w:val="00A85B70"/>
    <w:rsid w:val="00AB364B"/>
    <w:rsid w:val="00AD0D04"/>
    <w:rsid w:val="00B573D0"/>
    <w:rsid w:val="00B57F16"/>
    <w:rsid w:val="00B62F6B"/>
    <w:rsid w:val="00B7521E"/>
    <w:rsid w:val="00B76BC0"/>
    <w:rsid w:val="00B858EF"/>
    <w:rsid w:val="00B95183"/>
    <w:rsid w:val="00B96E40"/>
    <w:rsid w:val="00BA35D6"/>
    <w:rsid w:val="00C06FA2"/>
    <w:rsid w:val="00C2764B"/>
    <w:rsid w:val="00C324D0"/>
    <w:rsid w:val="00C6758D"/>
    <w:rsid w:val="00CD467B"/>
    <w:rsid w:val="00CE3DE3"/>
    <w:rsid w:val="00CE3E77"/>
    <w:rsid w:val="00D20BA5"/>
    <w:rsid w:val="00D26475"/>
    <w:rsid w:val="00D575B5"/>
    <w:rsid w:val="00D61B3B"/>
    <w:rsid w:val="00DC3222"/>
    <w:rsid w:val="00DF47BA"/>
    <w:rsid w:val="00E03A87"/>
    <w:rsid w:val="00E1009F"/>
    <w:rsid w:val="00E634DF"/>
    <w:rsid w:val="00E9011C"/>
    <w:rsid w:val="00F51A50"/>
    <w:rsid w:val="00F56A79"/>
    <w:rsid w:val="00F92634"/>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65EA7-928E-4F67-993D-BB5508E9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versetext">
    <w:name w:val="versetext"/>
    <w:rsid w:val="0080654C"/>
  </w:style>
  <w:style w:type="character" w:customStyle="1" w:styleId="strongs">
    <w:name w:val="strongs"/>
    <w:rsid w:val="0080654C"/>
  </w:style>
  <w:style w:type="paragraph" w:styleId="NormalWeb">
    <w:name w:val="Normal (Web)"/>
    <w:basedOn w:val="Normal"/>
    <w:uiPriority w:val="99"/>
    <w:semiHidden/>
    <w:unhideWhenUsed/>
    <w:rsid w:val="000F461E"/>
    <w:rPr>
      <w:rFonts w:ascii="Times New Roman" w:hAnsi="Times New Roman" w:cs="Times New Roman"/>
      <w:sz w:val="24"/>
      <w:szCs w:val="24"/>
    </w:rPr>
  </w:style>
  <w:style w:type="paragraph" w:styleId="ListParagraph">
    <w:name w:val="List Paragraph"/>
    <w:basedOn w:val="Normal"/>
    <w:uiPriority w:val="34"/>
    <w:qFormat/>
    <w:rsid w:val="006E42BB"/>
    <w:pPr>
      <w:ind w:left="720"/>
      <w:contextualSpacing/>
    </w:pPr>
  </w:style>
  <w:style w:type="character" w:styleId="Hyperlink">
    <w:name w:val="Hyperlink"/>
    <w:uiPriority w:val="99"/>
    <w:unhideWhenUsed/>
    <w:rsid w:val="00A312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0458">
      <w:bodyDiv w:val="1"/>
      <w:marLeft w:val="0"/>
      <w:marRight w:val="0"/>
      <w:marTop w:val="0"/>
      <w:marBottom w:val="0"/>
      <w:divBdr>
        <w:top w:val="none" w:sz="0" w:space="0" w:color="auto"/>
        <w:left w:val="none" w:sz="0" w:space="0" w:color="auto"/>
        <w:bottom w:val="none" w:sz="0" w:space="0" w:color="auto"/>
        <w:right w:val="none" w:sz="0" w:space="0" w:color="auto"/>
      </w:divBdr>
    </w:div>
    <w:div w:id="897664143">
      <w:bodyDiv w:val="1"/>
      <w:marLeft w:val="0"/>
      <w:marRight w:val="0"/>
      <w:marTop w:val="0"/>
      <w:marBottom w:val="0"/>
      <w:divBdr>
        <w:top w:val="none" w:sz="0" w:space="0" w:color="auto"/>
        <w:left w:val="none" w:sz="0" w:space="0" w:color="auto"/>
        <w:bottom w:val="none" w:sz="0" w:space="0" w:color="auto"/>
        <w:right w:val="none" w:sz="0" w:space="0" w:color="auto"/>
      </w:divBdr>
    </w:div>
    <w:div w:id="916862250">
      <w:bodyDiv w:val="1"/>
      <w:marLeft w:val="0"/>
      <w:marRight w:val="0"/>
      <w:marTop w:val="0"/>
      <w:marBottom w:val="0"/>
      <w:divBdr>
        <w:top w:val="none" w:sz="0" w:space="0" w:color="auto"/>
        <w:left w:val="none" w:sz="0" w:space="0" w:color="auto"/>
        <w:bottom w:val="none" w:sz="0" w:space="0" w:color="auto"/>
        <w:right w:val="none" w:sz="0" w:space="0" w:color="auto"/>
      </w:divBdr>
    </w:div>
    <w:div w:id="1706444182">
      <w:bodyDiv w:val="1"/>
      <w:marLeft w:val="0"/>
      <w:marRight w:val="0"/>
      <w:marTop w:val="0"/>
      <w:marBottom w:val="0"/>
      <w:divBdr>
        <w:top w:val="none" w:sz="0" w:space="0" w:color="auto"/>
        <w:left w:val="none" w:sz="0" w:space="0" w:color="auto"/>
        <w:bottom w:val="none" w:sz="0" w:space="0" w:color="auto"/>
        <w:right w:val="none" w:sz="0" w:space="0" w:color="auto"/>
      </w:divBdr>
    </w:div>
    <w:div w:id="1773666398">
      <w:bodyDiv w:val="1"/>
      <w:marLeft w:val="0"/>
      <w:marRight w:val="0"/>
      <w:marTop w:val="0"/>
      <w:marBottom w:val="0"/>
      <w:divBdr>
        <w:top w:val="none" w:sz="0" w:space="0" w:color="auto"/>
        <w:left w:val="none" w:sz="0" w:space="0" w:color="auto"/>
        <w:bottom w:val="none" w:sz="0" w:space="0" w:color="auto"/>
        <w:right w:val="none" w:sz="0" w:space="0" w:color="auto"/>
      </w:divBdr>
    </w:div>
    <w:div w:id="19264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Donahue@bellsouth.net"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940</TotalTime>
  <Pages>12</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76</cp:revision>
  <dcterms:created xsi:type="dcterms:W3CDTF">2024-12-22T01:06:00Z</dcterms:created>
  <dcterms:modified xsi:type="dcterms:W3CDTF">2025-01-29T02:55:00Z</dcterms:modified>
</cp:coreProperties>
</file>